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579"/>
        </w:tabs>
        <w:jc w:val="left"/>
        <w:rPr>
          <w:rFonts w:ascii="Times New Roman" w:hAnsi="Times New Roman" w:eastAsia="黑体" w:cs="黑体"/>
          <w:color w:val="000000"/>
          <w:szCs w:val="32"/>
        </w:rPr>
      </w:pPr>
      <w:r>
        <w:rPr>
          <w:rFonts w:hint="eastAsia" w:ascii="Times New Roman" w:hAnsi="Times New Roman" w:eastAsia="黑体" w:cs="黑体"/>
          <w:color w:val="000000"/>
          <w:szCs w:val="32"/>
        </w:rPr>
        <w:t>附件1</w:t>
      </w:r>
    </w:p>
    <w:p>
      <w:pPr>
        <w:pStyle w:val="2"/>
        <w:pageBreakBefore w:val="0"/>
        <w:kinsoku/>
        <w:wordWrap/>
        <w:topLinePunct w:val="0"/>
        <w:autoSpaceDE/>
        <w:autoSpaceDN/>
        <w:bidi w:val="0"/>
        <w:spacing w:after="0" w:line="586" w:lineRule="exact"/>
        <w:ind w:left="0" w:leftChars="0" w:right="0" w:rightChars="0"/>
        <w:textAlignment w:val="auto"/>
        <w:rPr>
          <w:rFonts w:ascii="Times New Roman" w:hAnsi="Times New Roman"/>
        </w:rPr>
      </w:pPr>
    </w:p>
    <w:p>
      <w:pPr>
        <w:pageBreakBefore w:val="0"/>
        <w:kinsoku/>
        <w:wordWrap/>
        <w:topLinePunct w:val="0"/>
        <w:autoSpaceDE/>
        <w:autoSpaceDN/>
        <w:bidi w:val="0"/>
        <w:spacing w:line="586" w:lineRule="exact"/>
        <w:ind w:left="0" w:leftChars="0" w:right="0" w:rightChars="0"/>
        <w:jc w:val="center"/>
        <w:textAlignment w:val="auto"/>
        <w:rPr>
          <w:rFonts w:ascii="Times New Roman" w:hAnsi="Times New Roman" w:eastAsia="方正小标宋简体"/>
          <w:color w:val="000000"/>
          <w:sz w:val="44"/>
          <w:szCs w:val="44"/>
        </w:rPr>
      </w:pPr>
      <w:bookmarkStart w:id="0" w:name="_GoBack"/>
      <w:r>
        <w:rPr>
          <w:rFonts w:ascii="Times New Roman" w:hAnsi="Times New Roman" w:eastAsia="方正小标宋简体"/>
          <w:color w:val="000000"/>
          <w:sz w:val="44"/>
          <w:szCs w:val="44"/>
        </w:rPr>
        <w:t>山东省博士后创新人才支持计划</w:t>
      </w:r>
    </w:p>
    <w:bookmarkEnd w:id="0"/>
    <w:p>
      <w:pPr>
        <w:pageBreakBefore w:val="0"/>
        <w:kinsoku/>
        <w:wordWrap/>
        <w:topLinePunct w:val="0"/>
        <w:autoSpaceDE/>
        <w:autoSpaceDN/>
        <w:bidi w:val="0"/>
        <w:spacing w:line="586" w:lineRule="exact"/>
        <w:ind w:left="0" w:leftChars="0" w:right="0" w:rightChars="0"/>
        <w:jc w:val="center"/>
        <w:textAlignment w:val="auto"/>
        <w:rPr>
          <w:rFonts w:ascii="Times New Roman" w:hAnsi="Times New Roman" w:eastAsia="方正小标宋简体"/>
          <w:color w:val="000000"/>
          <w:sz w:val="44"/>
          <w:szCs w:val="44"/>
        </w:rPr>
      </w:pPr>
      <w:r>
        <w:rPr>
          <w:rFonts w:ascii="Times New Roman" w:hAnsi="Times New Roman" w:eastAsia="方正小标宋简体"/>
          <w:color w:val="000000"/>
          <w:sz w:val="44"/>
          <w:szCs w:val="44"/>
        </w:rPr>
        <w:t>申 请 表</w:t>
      </w:r>
    </w:p>
    <w:p>
      <w:pPr>
        <w:pStyle w:val="2"/>
        <w:pageBreakBefore w:val="0"/>
        <w:kinsoku/>
        <w:wordWrap/>
        <w:topLinePunct w:val="0"/>
        <w:autoSpaceDE/>
        <w:autoSpaceDN/>
        <w:bidi w:val="0"/>
        <w:spacing w:after="0" w:line="586" w:lineRule="exact"/>
        <w:ind w:left="0" w:leftChars="0" w:right="0" w:rightChars="0"/>
        <w:textAlignment w:val="auto"/>
        <w:rPr>
          <w:rFonts w:ascii="Times New Roman" w:hAnsi="Times New Roman"/>
        </w:rPr>
      </w:pPr>
    </w:p>
    <w:tbl>
      <w:tblPr>
        <w:tblStyle w:val="10"/>
        <w:tblpPr w:leftFromText="180" w:rightFromText="180" w:vertAnchor="text" w:horzAnchor="page" w:tblpX="1823" w:tblpY="163"/>
        <w:tblOverlap w:val="never"/>
        <w:tblW w:w="844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19"/>
        <w:gridCol w:w="522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3219" w:type="dxa"/>
            <w:vAlign w:val="center"/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黑体" w:cs="黑体"/>
                <w:color w:val="000000"/>
                <w:sz w:val="44"/>
                <w:szCs w:val="44"/>
              </w:rPr>
            </w:pPr>
            <w:r>
              <w:rPr>
                <w:rFonts w:hint="eastAsia" w:ascii="Times New Roman" w:hAnsi="Times New Roman" w:eastAsia="黑体" w:cs="黑体"/>
                <w:bCs/>
                <w:color w:val="000000"/>
                <w:sz w:val="24"/>
              </w:rPr>
              <w:t>申   请   人</w:t>
            </w:r>
          </w:p>
        </w:tc>
        <w:tc>
          <w:tcPr>
            <w:tcW w:w="5221" w:type="dxa"/>
            <w:vAlign w:val="center"/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黑体"/>
                <w:color w:val="000000"/>
                <w:sz w:val="44"/>
                <w:szCs w:val="44"/>
              </w:rPr>
            </w:pPr>
            <w:r>
              <w:rPr>
                <w:rFonts w:ascii="Times New Roman" w:hAnsi="Times New Roman" w:eastAsia="黑体"/>
                <w:color w:val="000000"/>
                <w:sz w:val="44"/>
                <w:szCs w:val="44"/>
                <w:u w:val="single"/>
              </w:rPr>
              <w:t xml:space="preserve">              </w:t>
            </w:r>
            <w:r>
              <w:rPr>
                <w:rFonts w:hint="eastAsia" w:ascii="Times New Roman" w:hAnsi="Times New Roman" w:eastAsia="黑体"/>
                <w:color w:val="000000"/>
                <w:sz w:val="44"/>
                <w:szCs w:val="44"/>
                <w:u w:val="single"/>
              </w:rPr>
              <w:t xml:space="preserve"> </w:t>
            </w:r>
            <w:r>
              <w:rPr>
                <w:rFonts w:ascii="Times New Roman" w:hAnsi="Times New Roman" w:eastAsia="黑体"/>
                <w:color w:val="000000"/>
                <w:sz w:val="44"/>
                <w:szCs w:val="44"/>
                <w:u w:val="single"/>
              </w:rPr>
              <w:t xml:space="preserve">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3219" w:type="dxa"/>
            <w:vAlign w:val="center"/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黑体" w:cs="黑体"/>
                <w:color w:val="000000"/>
                <w:sz w:val="44"/>
                <w:szCs w:val="44"/>
              </w:rPr>
            </w:pPr>
            <w:r>
              <w:rPr>
                <w:rFonts w:hint="eastAsia" w:ascii="Times New Roman" w:hAnsi="Times New Roman" w:eastAsia="黑体" w:cs="黑体"/>
                <w:bCs/>
                <w:color w:val="000000"/>
                <w:sz w:val="24"/>
              </w:rPr>
              <w:t>博士毕业院校</w:t>
            </w:r>
          </w:p>
        </w:tc>
        <w:tc>
          <w:tcPr>
            <w:tcW w:w="5221" w:type="dxa"/>
            <w:vAlign w:val="center"/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黑体"/>
                <w:color w:val="000000"/>
                <w:sz w:val="44"/>
                <w:szCs w:val="44"/>
              </w:rPr>
            </w:pPr>
            <w:r>
              <w:rPr>
                <w:rFonts w:ascii="Times New Roman" w:hAnsi="Times New Roman" w:eastAsia="黑体"/>
                <w:color w:val="000000"/>
                <w:sz w:val="44"/>
                <w:szCs w:val="44"/>
                <w:u w:val="single"/>
              </w:rPr>
              <w:t xml:space="preserve">              </w:t>
            </w:r>
            <w:r>
              <w:rPr>
                <w:rFonts w:hint="eastAsia" w:ascii="Times New Roman" w:hAnsi="Times New Roman" w:eastAsia="黑体"/>
                <w:color w:val="000000"/>
                <w:sz w:val="44"/>
                <w:szCs w:val="44"/>
                <w:u w:val="single"/>
              </w:rPr>
              <w:t xml:space="preserve"> </w:t>
            </w:r>
            <w:r>
              <w:rPr>
                <w:rFonts w:ascii="Times New Roman" w:hAnsi="Times New Roman" w:eastAsia="黑体"/>
                <w:color w:val="000000"/>
                <w:sz w:val="44"/>
                <w:szCs w:val="44"/>
                <w:u w:val="single"/>
              </w:rPr>
              <w:t xml:space="preserve">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3219" w:type="dxa"/>
            <w:vAlign w:val="center"/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黑体" w:cs="黑体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黑体" w:cs="黑体"/>
                <w:bCs/>
                <w:color w:val="000000"/>
                <w:sz w:val="24"/>
              </w:rPr>
              <w:t>博士毕业学科</w:t>
            </w:r>
          </w:p>
        </w:tc>
        <w:tc>
          <w:tcPr>
            <w:tcW w:w="5221" w:type="dxa"/>
            <w:vAlign w:val="center"/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黑体"/>
                <w:color w:val="000000"/>
                <w:sz w:val="44"/>
                <w:szCs w:val="44"/>
                <w:u w:val="single"/>
              </w:rPr>
            </w:pPr>
            <w:r>
              <w:rPr>
                <w:rFonts w:ascii="Times New Roman" w:hAnsi="Times New Roman" w:eastAsia="黑体"/>
                <w:color w:val="000000"/>
                <w:sz w:val="44"/>
                <w:szCs w:val="44"/>
                <w:u w:val="single"/>
              </w:rPr>
              <w:t xml:space="preserve">              </w:t>
            </w:r>
            <w:r>
              <w:rPr>
                <w:rFonts w:hint="eastAsia" w:ascii="Times New Roman" w:hAnsi="Times New Roman" w:eastAsia="黑体"/>
                <w:color w:val="000000"/>
                <w:sz w:val="44"/>
                <w:szCs w:val="44"/>
                <w:u w:val="single"/>
              </w:rPr>
              <w:t xml:space="preserve"> </w:t>
            </w:r>
            <w:r>
              <w:rPr>
                <w:rFonts w:ascii="Times New Roman" w:hAnsi="Times New Roman" w:eastAsia="黑体"/>
                <w:color w:val="000000"/>
                <w:sz w:val="44"/>
                <w:szCs w:val="44"/>
                <w:u w:val="single"/>
              </w:rPr>
              <w:t xml:space="preserve">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5" w:hRule="exact"/>
          <w:jc w:val="center"/>
        </w:trPr>
        <w:tc>
          <w:tcPr>
            <w:tcW w:w="3219" w:type="dxa"/>
            <w:vAlign w:val="center"/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黑体" w:cs="黑体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黑体" w:cs="黑体"/>
                <w:bCs/>
                <w:color w:val="000000"/>
                <w:sz w:val="24"/>
              </w:rPr>
              <w:t>博士毕业院校（学科）排名</w:t>
            </w:r>
          </w:p>
        </w:tc>
        <w:tc>
          <w:tcPr>
            <w:tcW w:w="5221" w:type="dxa"/>
            <w:vAlign w:val="center"/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黑体" w:cs="黑体"/>
                <w:color w:val="000000"/>
                <w:sz w:val="22"/>
              </w:rPr>
            </w:pPr>
            <w:r>
              <w:rPr>
                <w:rFonts w:hint="eastAsia" w:ascii="Times New Roman" w:hAnsi="Times New Roman" w:eastAsia="黑体" w:cs="黑体"/>
                <w:color w:val="000000"/>
                <w:sz w:val="22"/>
              </w:rPr>
              <w:t>THE□</w:t>
            </w:r>
            <w:r>
              <w:rPr>
                <w:rFonts w:ascii="Times New Roman" w:hAnsi="Times New Roman" w:eastAsia="黑体"/>
                <w:color w:val="000000"/>
                <w:sz w:val="22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黑体"/>
                <w:color w:val="000000"/>
                <w:sz w:val="22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黑体" w:cs="黑体"/>
                <w:color w:val="000000"/>
                <w:sz w:val="22"/>
              </w:rPr>
              <w:t>年   QS□</w:t>
            </w:r>
            <w:r>
              <w:rPr>
                <w:rFonts w:ascii="Times New Roman" w:hAnsi="Times New Roman" w:eastAsia="黑体"/>
                <w:color w:val="000000"/>
                <w:sz w:val="22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黑体"/>
                <w:color w:val="000000"/>
                <w:sz w:val="22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黑体" w:cs="黑体"/>
                <w:color w:val="000000"/>
                <w:sz w:val="22"/>
              </w:rPr>
              <w:t>年   U.S.News □</w:t>
            </w:r>
            <w:r>
              <w:rPr>
                <w:rFonts w:ascii="Times New Roman" w:hAnsi="Times New Roman" w:eastAsia="黑体"/>
                <w:color w:val="000000"/>
                <w:sz w:val="22"/>
                <w:u w:val="single"/>
              </w:rPr>
              <w:t xml:space="preserve"> </w:t>
            </w:r>
            <w:r>
              <w:rPr>
                <w:rFonts w:hint="eastAsia" w:ascii="Times New Roman" w:hAnsi="Times New Roman" w:eastAsia="黑体"/>
                <w:color w:val="000000"/>
                <w:sz w:val="22"/>
                <w:u w:val="single"/>
              </w:rPr>
              <w:t xml:space="preserve">  </w:t>
            </w:r>
            <w:r>
              <w:rPr>
                <w:rFonts w:hint="eastAsia" w:ascii="Times New Roman" w:hAnsi="Times New Roman" w:eastAsia="黑体" w:cs="黑体"/>
                <w:color w:val="000000"/>
                <w:sz w:val="22"/>
              </w:rPr>
              <w:t xml:space="preserve">年     </w:t>
            </w: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黑体"/>
                <w:color w:val="000000"/>
                <w:sz w:val="44"/>
                <w:szCs w:val="44"/>
                <w:u w:val="single"/>
              </w:rPr>
            </w:pPr>
            <w:r>
              <w:rPr>
                <w:rFonts w:hint="eastAsia" w:ascii="Times New Roman" w:hAnsi="Times New Roman" w:eastAsia="黑体" w:cs="黑体"/>
                <w:color w:val="000000"/>
                <w:sz w:val="22"/>
              </w:rPr>
              <w:t>国内“双一流”建设学科□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3219" w:type="dxa"/>
            <w:vMerge w:val="restart"/>
            <w:vAlign w:val="center"/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黑体" w:cs="黑体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黑体" w:cs="黑体"/>
                <w:bCs/>
                <w:color w:val="000000"/>
                <w:sz w:val="24"/>
              </w:rPr>
              <w:t>（拟）</w:t>
            </w:r>
            <w:r>
              <w:rPr>
                <w:rFonts w:hint="eastAsia" w:ascii="Times New Roman" w:hAnsi="Times New Roman" w:eastAsia="黑体" w:cs="黑体"/>
                <w:bCs/>
                <w:color w:val="000000"/>
                <w:spacing w:val="22"/>
                <w:sz w:val="24"/>
              </w:rPr>
              <w:t>进站单位</w:t>
            </w:r>
          </w:p>
        </w:tc>
        <w:tc>
          <w:tcPr>
            <w:tcW w:w="5221" w:type="dxa"/>
            <w:vAlign w:val="center"/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黑体"/>
                <w:color w:val="000000"/>
                <w:sz w:val="44"/>
                <w:szCs w:val="44"/>
                <w:u w:val="single"/>
              </w:rPr>
            </w:pPr>
            <w:r>
              <w:rPr>
                <w:rFonts w:ascii="Times New Roman" w:hAnsi="Times New Roman" w:eastAsia="黑体"/>
                <w:color w:val="000000"/>
                <w:sz w:val="44"/>
                <w:szCs w:val="44"/>
                <w:u w:val="single"/>
              </w:rPr>
              <w:t xml:space="preserve">                </w:t>
            </w:r>
            <w:r>
              <w:rPr>
                <w:rFonts w:hint="eastAsia" w:ascii="Times New Roman" w:hAnsi="Times New Roman" w:eastAsia="黑体"/>
                <w:color w:val="000000"/>
                <w:sz w:val="44"/>
                <w:szCs w:val="44"/>
                <w:u w:val="single"/>
              </w:rPr>
              <w:t xml:space="preserve"> </w:t>
            </w:r>
            <w:r>
              <w:rPr>
                <w:rFonts w:ascii="Times New Roman" w:hAnsi="Times New Roman" w:eastAsia="黑体"/>
                <w:color w:val="000000"/>
                <w:sz w:val="44"/>
                <w:szCs w:val="44"/>
                <w:u w:val="single"/>
              </w:rPr>
              <w:t xml:space="preserve">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3219" w:type="dxa"/>
            <w:vMerge w:val="continue"/>
            <w:vAlign w:val="center"/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黑体" w:cs="黑体"/>
                <w:bCs/>
                <w:color w:val="000000"/>
                <w:sz w:val="24"/>
              </w:rPr>
            </w:pPr>
          </w:p>
        </w:tc>
        <w:tc>
          <w:tcPr>
            <w:tcW w:w="5221" w:type="dxa"/>
            <w:vAlign w:val="center"/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黑体"/>
                <w:color w:val="000000"/>
                <w:sz w:val="44"/>
                <w:szCs w:val="44"/>
                <w:u w:val="single"/>
              </w:rPr>
            </w:pPr>
            <w:r>
              <w:rPr>
                <w:rFonts w:hint="eastAsia" w:ascii="Times New Roman" w:hAnsi="Times New Roman" w:eastAsia="黑体" w:cs="黑体"/>
                <w:color w:val="000000"/>
                <w:sz w:val="22"/>
              </w:rPr>
              <w:t xml:space="preserve">流动站□     工作站□     创新实践基地□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3219" w:type="dxa"/>
            <w:vAlign w:val="center"/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黑体" w:cs="黑体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黑体" w:cs="黑体"/>
                <w:bCs/>
                <w:color w:val="000000"/>
                <w:sz w:val="24"/>
              </w:rPr>
              <w:t>（拟）进站一级学科</w:t>
            </w:r>
          </w:p>
        </w:tc>
        <w:tc>
          <w:tcPr>
            <w:tcW w:w="5221" w:type="dxa"/>
            <w:vAlign w:val="center"/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黑体"/>
                <w:color w:val="000000"/>
                <w:sz w:val="44"/>
                <w:szCs w:val="44"/>
                <w:u w:val="single"/>
              </w:rPr>
            </w:pPr>
            <w:r>
              <w:rPr>
                <w:rFonts w:ascii="Times New Roman" w:hAnsi="Times New Roman" w:eastAsia="黑体"/>
                <w:color w:val="000000"/>
                <w:sz w:val="44"/>
                <w:szCs w:val="44"/>
                <w:u w:val="single"/>
              </w:rPr>
              <w:t xml:space="preserve">                </w:t>
            </w:r>
            <w:r>
              <w:rPr>
                <w:rFonts w:hint="eastAsia" w:ascii="Times New Roman" w:hAnsi="Times New Roman" w:eastAsia="黑体"/>
                <w:color w:val="000000"/>
                <w:sz w:val="44"/>
                <w:szCs w:val="44"/>
                <w:u w:val="single"/>
              </w:rPr>
              <w:t xml:space="preserve"> </w:t>
            </w:r>
            <w:r>
              <w:rPr>
                <w:rFonts w:ascii="Times New Roman" w:hAnsi="Times New Roman" w:eastAsia="黑体"/>
                <w:color w:val="000000"/>
                <w:sz w:val="44"/>
                <w:szCs w:val="44"/>
                <w:u w:val="single"/>
              </w:rPr>
              <w:t xml:space="preserve">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0" w:hRule="exact"/>
          <w:jc w:val="center"/>
        </w:trPr>
        <w:tc>
          <w:tcPr>
            <w:tcW w:w="3219" w:type="dxa"/>
            <w:vAlign w:val="center"/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jc w:val="center"/>
              <w:textAlignment w:val="auto"/>
              <w:rPr>
                <w:rFonts w:ascii="Times New Roman" w:hAnsi="Times New Roman" w:eastAsia="黑体" w:cs="黑体"/>
                <w:bCs/>
                <w:color w:val="000000"/>
                <w:sz w:val="24"/>
              </w:rPr>
            </w:pPr>
            <w:r>
              <w:rPr>
                <w:rFonts w:hint="eastAsia" w:ascii="Times New Roman" w:hAnsi="Times New Roman" w:eastAsia="黑体" w:cs="黑体"/>
                <w:bCs/>
                <w:color w:val="000000"/>
                <w:sz w:val="24"/>
              </w:rPr>
              <w:t>“博新岗位”所属“十强”</w:t>
            </w: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jc w:val="center"/>
              <w:textAlignment w:val="auto"/>
              <w:rPr>
                <w:rFonts w:ascii="Times New Roman" w:hAnsi="Times New Roman" w:eastAsia="黑体" w:cs="黑体"/>
                <w:bCs/>
                <w:color w:val="000000"/>
                <w:spacing w:val="22"/>
                <w:sz w:val="24"/>
              </w:rPr>
            </w:pPr>
            <w:r>
              <w:rPr>
                <w:rFonts w:hint="eastAsia" w:ascii="Times New Roman" w:hAnsi="Times New Roman" w:eastAsia="黑体" w:cs="黑体"/>
                <w:bCs/>
                <w:color w:val="000000"/>
                <w:sz w:val="24"/>
              </w:rPr>
              <w:t>产业领域</w:t>
            </w:r>
          </w:p>
        </w:tc>
        <w:tc>
          <w:tcPr>
            <w:tcW w:w="5221" w:type="dxa"/>
            <w:vAlign w:val="center"/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黑体"/>
                <w:color w:val="000000"/>
                <w:sz w:val="44"/>
                <w:szCs w:val="44"/>
                <w:u w:val="single"/>
              </w:rPr>
            </w:pPr>
            <w:r>
              <w:rPr>
                <w:rFonts w:ascii="Times New Roman" w:hAnsi="Times New Roman" w:eastAsia="黑体"/>
                <w:color w:val="000000"/>
                <w:sz w:val="44"/>
                <w:szCs w:val="44"/>
                <w:u w:val="single"/>
              </w:rPr>
              <w:t xml:space="preserve">                </w:t>
            </w:r>
            <w:r>
              <w:rPr>
                <w:rFonts w:hint="eastAsia" w:ascii="Times New Roman" w:hAnsi="Times New Roman" w:eastAsia="黑体"/>
                <w:color w:val="000000"/>
                <w:sz w:val="44"/>
                <w:szCs w:val="44"/>
                <w:u w:val="single"/>
              </w:rPr>
              <w:t xml:space="preserve"> </w:t>
            </w:r>
            <w:r>
              <w:rPr>
                <w:rFonts w:ascii="Times New Roman" w:hAnsi="Times New Roman" w:eastAsia="黑体"/>
                <w:color w:val="000000"/>
                <w:sz w:val="44"/>
                <w:szCs w:val="44"/>
                <w:u w:val="single"/>
              </w:rPr>
              <w:t xml:space="preserve">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3219" w:type="dxa"/>
            <w:vAlign w:val="center"/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黑体" w:cs="黑体"/>
                <w:bCs/>
                <w:color w:val="000000"/>
                <w:spacing w:val="22"/>
                <w:sz w:val="24"/>
              </w:rPr>
            </w:pPr>
            <w:r>
              <w:rPr>
                <w:rFonts w:hint="eastAsia" w:ascii="Times New Roman" w:hAnsi="Times New Roman" w:eastAsia="黑体" w:cs="黑体"/>
                <w:bCs/>
                <w:color w:val="000000"/>
                <w:sz w:val="24"/>
              </w:rPr>
              <w:t>（拟）</w:t>
            </w:r>
            <w:r>
              <w:rPr>
                <w:rFonts w:hint="eastAsia" w:ascii="Times New Roman" w:hAnsi="Times New Roman" w:eastAsia="黑体" w:cs="黑体"/>
                <w:bCs/>
                <w:color w:val="000000"/>
                <w:spacing w:val="22"/>
                <w:sz w:val="24"/>
              </w:rPr>
              <w:t>合作导师</w:t>
            </w:r>
          </w:p>
        </w:tc>
        <w:tc>
          <w:tcPr>
            <w:tcW w:w="5221" w:type="dxa"/>
            <w:vAlign w:val="center"/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黑体"/>
                <w:color w:val="000000"/>
                <w:sz w:val="44"/>
                <w:szCs w:val="44"/>
                <w:u w:val="single"/>
              </w:rPr>
            </w:pPr>
            <w:r>
              <w:rPr>
                <w:rFonts w:hint="eastAsia" w:ascii="Times New Roman" w:hAnsi="Times New Roman" w:eastAsia="黑体" w:cs="黑体"/>
                <w:color w:val="000000"/>
                <w:sz w:val="22"/>
                <w:u w:val="single"/>
              </w:rPr>
              <w:t xml:space="preserve">流动站：       </w:t>
            </w:r>
            <w:r>
              <w:rPr>
                <w:rFonts w:ascii="Times New Roman" w:hAnsi="Times New Roman" w:eastAsia="黑体" w:cs="黑体"/>
                <w:color w:val="000000"/>
                <w:sz w:val="22"/>
                <w:u w:val="single"/>
              </w:rPr>
              <w:t>工作站</w:t>
            </w:r>
            <w:r>
              <w:rPr>
                <w:rFonts w:hint="eastAsia" w:ascii="Times New Roman" w:hAnsi="Times New Roman" w:eastAsia="黑体" w:cs="黑体"/>
                <w:color w:val="000000"/>
                <w:sz w:val="22"/>
                <w:u w:val="single"/>
              </w:rPr>
              <w:t>（基地）</w:t>
            </w:r>
            <w:r>
              <w:rPr>
                <w:rFonts w:ascii="Times New Roman" w:hAnsi="Times New Roman" w:eastAsia="黑体" w:cs="黑体"/>
                <w:color w:val="000000"/>
                <w:sz w:val="22"/>
                <w:u w:val="single"/>
              </w:rPr>
              <w:t>：</w:t>
            </w:r>
            <w:r>
              <w:rPr>
                <w:rFonts w:hint="eastAsia" w:ascii="Times New Roman" w:hAnsi="Times New Roman" w:eastAsia="黑体" w:cs="黑体"/>
                <w:color w:val="000000"/>
                <w:sz w:val="22"/>
                <w:u w:val="single"/>
              </w:rPr>
              <w:t xml:space="preserve"> </w:t>
            </w:r>
            <w:r>
              <w:rPr>
                <w:rFonts w:ascii="Times New Roman" w:hAnsi="Times New Roman" w:eastAsia="黑体"/>
                <w:color w:val="000000"/>
                <w:sz w:val="44"/>
                <w:szCs w:val="44"/>
                <w:u w:val="single"/>
              </w:rPr>
              <w:t xml:space="preserve">     </w:t>
            </w:r>
          </w:p>
        </w:tc>
      </w:tr>
    </w:tbl>
    <w:p>
      <w:pPr>
        <w:pageBreakBefore w:val="0"/>
        <w:kinsoku/>
        <w:wordWrap/>
        <w:topLinePunct w:val="0"/>
        <w:autoSpaceDE/>
        <w:autoSpaceDN/>
        <w:bidi w:val="0"/>
        <w:spacing w:line="586" w:lineRule="exact"/>
        <w:ind w:left="0" w:leftChars="0" w:right="0" w:rightChars="0"/>
        <w:jc w:val="center"/>
        <w:textAlignment w:val="auto"/>
        <w:rPr>
          <w:rFonts w:ascii="Times New Roman" w:hAnsi="Times New Roman" w:eastAsia="方正小标宋简体"/>
          <w:color w:val="000000"/>
          <w:sz w:val="28"/>
          <w:szCs w:val="28"/>
        </w:rPr>
      </w:pPr>
    </w:p>
    <w:p>
      <w:pPr>
        <w:pageBreakBefore w:val="0"/>
        <w:kinsoku/>
        <w:wordWrap/>
        <w:topLinePunct w:val="0"/>
        <w:autoSpaceDE/>
        <w:autoSpaceDN/>
        <w:bidi w:val="0"/>
        <w:spacing w:line="586" w:lineRule="exact"/>
        <w:ind w:left="0" w:leftChars="0" w:right="0" w:rightChars="0"/>
        <w:jc w:val="center"/>
        <w:textAlignment w:val="auto"/>
        <w:rPr>
          <w:rFonts w:ascii="Times New Roman" w:hAnsi="Times New Roman" w:eastAsia="方正小标宋简体"/>
          <w:color w:val="000000"/>
          <w:sz w:val="28"/>
          <w:szCs w:val="28"/>
        </w:rPr>
      </w:pPr>
      <w:r>
        <w:rPr>
          <w:rFonts w:ascii="Times New Roman" w:hAnsi="Times New Roman" w:eastAsia="方正小标宋简体"/>
          <w:color w:val="000000"/>
          <w:sz w:val="28"/>
          <w:szCs w:val="28"/>
        </w:rPr>
        <w:t>山东省人力资源和社会保障厅 制</w:t>
      </w:r>
    </w:p>
    <w:p>
      <w:pPr>
        <w:pageBreakBefore w:val="0"/>
        <w:kinsoku/>
        <w:wordWrap/>
        <w:topLinePunct w:val="0"/>
        <w:autoSpaceDE/>
        <w:autoSpaceDN/>
        <w:bidi w:val="0"/>
        <w:spacing w:line="586" w:lineRule="exact"/>
        <w:ind w:left="0" w:leftChars="0" w:right="0" w:rightChars="0"/>
        <w:jc w:val="center"/>
        <w:textAlignment w:val="auto"/>
        <w:rPr>
          <w:rFonts w:ascii="Times New Roman" w:hAnsi="Times New Roman" w:eastAsia="方正小标宋简体"/>
          <w:color w:val="000000"/>
          <w:sz w:val="28"/>
          <w:szCs w:val="28"/>
        </w:rPr>
      </w:pPr>
      <w:r>
        <w:rPr>
          <w:rFonts w:ascii="Times New Roman" w:hAnsi="Times New Roman" w:eastAsia="方正小标宋简体"/>
          <w:color w:val="000000"/>
          <w:sz w:val="28"/>
          <w:szCs w:val="28"/>
        </w:rPr>
        <w:br w:type="page"/>
      </w:r>
    </w:p>
    <w:p>
      <w:pPr>
        <w:pageBreakBefore w:val="0"/>
        <w:tabs>
          <w:tab w:val="left" w:pos="1095"/>
        </w:tabs>
        <w:kinsoku/>
        <w:wordWrap/>
        <w:topLinePunct w:val="0"/>
        <w:autoSpaceDE/>
        <w:autoSpaceDN/>
        <w:bidi w:val="0"/>
        <w:spacing w:line="586" w:lineRule="exact"/>
        <w:ind w:left="0" w:leftChars="0" w:right="0" w:rightChars="0"/>
        <w:textAlignment w:val="auto"/>
        <w:rPr>
          <w:rFonts w:ascii="Times New Roman" w:hAnsi="Times New Roman" w:eastAsia="黑体"/>
          <w:color w:val="000000"/>
          <w:sz w:val="24"/>
        </w:rPr>
      </w:pPr>
      <w:r>
        <w:rPr>
          <w:rFonts w:ascii="Times New Roman" w:hAnsi="Times New Roman" w:eastAsia="黑体"/>
          <w:color w:val="000000"/>
          <w:sz w:val="24"/>
        </w:rPr>
        <w:t>一、个人信息</w:t>
      </w:r>
    </w:p>
    <w:tbl>
      <w:tblPr>
        <w:tblStyle w:val="10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54"/>
        <w:gridCol w:w="1485"/>
        <w:gridCol w:w="1115"/>
        <w:gridCol w:w="736"/>
        <w:gridCol w:w="378"/>
        <w:gridCol w:w="901"/>
        <w:gridCol w:w="1571"/>
        <w:gridCol w:w="15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060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4"/>
              </w:rPr>
              <w:t>1.基本信息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姓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 xml:space="preserve">    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名</w:t>
            </w:r>
          </w:p>
        </w:tc>
        <w:tc>
          <w:tcPr>
            <w:tcW w:w="265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1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>性    别</w:t>
            </w:r>
          </w:p>
        </w:tc>
        <w:tc>
          <w:tcPr>
            <w:tcW w:w="90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5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出生年月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身份证号</w:t>
            </w:r>
          </w:p>
        </w:tc>
        <w:tc>
          <w:tcPr>
            <w:tcW w:w="265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1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固定电话</w:t>
            </w:r>
          </w:p>
        </w:tc>
        <w:tc>
          <w:tcPr>
            <w:tcW w:w="401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2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移动电话</w:t>
            </w:r>
          </w:p>
        </w:tc>
        <w:tc>
          <w:tcPr>
            <w:tcW w:w="2654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114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E-mail</w:t>
            </w:r>
          </w:p>
        </w:tc>
        <w:tc>
          <w:tcPr>
            <w:tcW w:w="4016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060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4"/>
              </w:rPr>
              <w:t>2.当前身份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>A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.□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>拟进站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的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>青年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博士</w:t>
            </w:r>
          </w:p>
        </w:tc>
        <w:tc>
          <w:tcPr>
            <w:tcW w:w="153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博士毕业院校</w:t>
            </w:r>
          </w:p>
        </w:tc>
        <w:tc>
          <w:tcPr>
            <w:tcW w:w="313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5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博士学位授予国家或地区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53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一级学科</w:t>
            </w:r>
          </w:p>
        </w:tc>
        <w:tc>
          <w:tcPr>
            <w:tcW w:w="11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导师</w:t>
            </w:r>
          </w:p>
        </w:tc>
        <w:tc>
          <w:tcPr>
            <w:tcW w:w="127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5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博士学位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>（预计）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授予时间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53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现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>在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职单位</w:t>
            </w:r>
          </w:p>
        </w:tc>
        <w:tc>
          <w:tcPr>
            <w:tcW w:w="6245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>B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.□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新近进站的博士后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18"/>
                <w:szCs w:val="18"/>
              </w:rPr>
              <w:t>（以中国博士后网上办公系统登记信息为准）</w:t>
            </w:r>
          </w:p>
        </w:tc>
        <w:tc>
          <w:tcPr>
            <w:tcW w:w="153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博士毕业院校</w:t>
            </w:r>
          </w:p>
        </w:tc>
        <w:tc>
          <w:tcPr>
            <w:tcW w:w="3130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5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博士学位授予国家或地区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53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一级学科</w:t>
            </w:r>
          </w:p>
        </w:tc>
        <w:tc>
          <w:tcPr>
            <w:tcW w:w="11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导师</w:t>
            </w:r>
          </w:p>
        </w:tc>
        <w:tc>
          <w:tcPr>
            <w:tcW w:w="127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5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博士学位授予时间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53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博士后编号</w:t>
            </w:r>
          </w:p>
        </w:tc>
        <w:tc>
          <w:tcPr>
            <w:tcW w:w="11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73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合作导师</w:t>
            </w:r>
          </w:p>
        </w:tc>
        <w:tc>
          <w:tcPr>
            <w:tcW w:w="127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57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进站一级学科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27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53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进站时间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>进站身份</w:t>
            </w:r>
          </w:p>
        </w:tc>
        <w:tc>
          <w:tcPr>
            <w:tcW w:w="31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27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53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现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>在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职单位</w:t>
            </w:r>
          </w:p>
        </w:tc>
        <w:tc>
          <w:tcPr>
            <w:tcW w:w="6245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7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53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>是否全脱产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>从事工作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>是否转入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>人事关系</w:t>
            </w:r>
          </w:p>
        </w:tc>
        <w:tc>
          <w:tcPr>
            <w:tcW w:w="311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15"/>
                <w:szCs w:val="15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27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53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在站单位</w:t>
            </w:r>
          </w:p>
        </w:tc>
        <w:tc>
          <w:tcPr>
            <w:tcW w:w="6245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15"/>
                <w:szCs w:val="15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流动站：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 xml:space="preserve">         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工作站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>（基地）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9060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b/>
                <w:color w:val="000000"/>
                <w:sz w:val="24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4"/>
              </w:rPr>
              <w:t>3.主要学习/研究经历</w:t>
            </w:r>
            <w:r>
              <w:rPr>
                <w:rFonts w:ascii="Times New Roman" w:hAnsi="Times New Roman" w:eastAsia="宋体"/>
                <w:color w:val="000000"/>
                <w:sz w:val="18"/>
                <w:szCs w:val="18"/>
              </w:rPr>
              <w:t>（学习经历包括本科以上学历。研究经历包括在国内外研究机构访问、进修等经历。）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330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学习经历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院校/科研机构</w:t>
            </w:r>
          </w:p>
        </w:tc>
        <w:tc>
          <w:tcPr>
            <w:tcW w:w="127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 xml:space="preserve">国 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别</w:t>
            </w:r>
          </w:p>
        </w:tc>
        <w:tc>
          <w:tcPr>
            <w:tcW w:w="15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专  业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学  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33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8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5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33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8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5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33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8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5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330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研究经历</w:t>
            </w: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起止时间</w:t>
            </w:r>
          </w:p>
        </w:tc>
        <w:tc>
          <w:tcPr>
            <w:tcW w:w="18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院校/科研机构</w:t>
            </w:r>
          </w:p>
        </w:tc>
        <w:tc>
          <w:tcPr>
            <w:tcW w:w="127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国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 xml:space="preserve"> 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 xml:space="preserve"> 别</w:t>
            </w:r>
          </w:p>
        </w:tc>
        <w:tc>
          <w:tcPr>
            <w:tcW w:w="15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研究内容</w:t>
            </w: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身  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33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8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5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exact"/>
        </w:trPr>
        <w:tc>
          <w:tcPr>
            <w:tcW w:w="133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48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85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27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57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54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0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</w:tr>
    </w:tbl>
    <w:p>
      <w:pPr>
        <w:pageBreakBefore w:val="0"/>
        <w:numPr>
          <w:ilvl w:val="0"/>
          <w:numId w:val="1"/>
        </w:numPr>
        <w:tabs>
          <w:tab w:val="left" w:pos="1095"/>
        </w:tabs>
        <w:kinsoku/>
        <w:wordWrap/>
        <w:topLinePunct w:val="0"/>
        <w:autoSpaceDE/>
        <w:autoSpaceDN/>
        <w:bidi w:val="0"/>
        <w:spacing w:line="586" w:lineRule="exact"/>
        <w:ind w:left="0" w:leftChars="0" w:right="0" w:rightChars="0"/>
        <w:textAlignment w:val="auto"/>
        <w:rPr>
          <w:rFonts w:ascii="Times New Roman" w:hAnsi="Times New Roman" w:eastAsia="黑体"/>
          <w:color w:val="000000"/>
          <w:sz w:val="24"/>
        </w:rPr>
      </w:pPr>
      <w:r>
        <w:rPr>
          <w:rFonts w:ascii="Times New Roman" w:hAnsi="Times New Roman" w:eastAsia="黑体"/>
          <w:color w:val="000000"/>
          <w:sz w:val="24"/>
        </w:rPr>
        <w:t>学术及科研情况</w:t>
      </w:r>
    </w:p>
    <w:tbl>
      <w:tblPr>
        <w:tblStyle w:val="10"/>
        <w:tblW w:w="90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1"/>
        <w:gridCol w:w="17"/>
        <w:gridCol w:w="1058"/>
        <w:gridCol w:w="2643"/>
        <w:gridCol w:w="1338"/>
        <w:gridCol w:w="776"/>
        <w:gridCol w:w="706"/>
        <w:gridCol w:w="706"/>
        <w:gridCol w:w="7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9071" w:type="dxa"/>
            <w:gridSpan w:val="9"/>
            <w:vAlign w:val="center"/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napToGrid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4"/>
              </w:rPr>
              <w:t>1.博士学位论文情况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6" w:hRule="exact"/>
        </w:trPr>
        <w:tc>
          <w:tcPr>
            <w:tcW w:w="1138" w:type="dxa"/>
            <w:gridSpan w:val="2"/>
            <w:vAlign w:val="center"/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目</w:t>
            </w: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录</w:t>
            </w:r>
          </w:p>
        </w:tc>
        <w:tc>
          <w:tcPr>
            <w:tcW w:w="7933" w:type="dxa"/>
            <w:gridSpan w:val="7"/>
            <w:vAlign w:val="center"/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3" w:hRule="exact"/>
        </w:trPr>
        <w:tc>
          <w:tcPr>
            <w:tcW w:w="1138" w:type="dxa"/>
            <w:gridSpan w:val="2"/>
            <w:vAlign w:val="center"/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摘</w:t>
            </w: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要</w:t>
            </w:r>
          </w:p>
        </w:tc>
        <w:tc>
          <w:tcPr>
            <w:tcW w:w="7933" w:type="dxa"/>
            <w:gridSpan w:val="7"/>
            <w:vAlign w:val="center"/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>（限1000字）</w:t>
            </w: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9071" w:type="dxa"/>
            <w:gridSpan w:val="9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/>
                <w:color w:val="000000"/>
                <w:sz w:val="24"/>
              </w:rPr>
              <w:t>2.科研及奖励情况</w:t>
            </w:r>
            <w:r>
              <w:rPr>
                <w:rFonts w:hint="eastAsia" w:ascii="Times New Roman" w:hAnsi="Times New Roman" w:eastAsia="宋体"/>
                <w:color w:val="000000"/>
                <w:sz w:val="18"/>
                <w:szCs w:val="18"/>
              </w:rPr>
              <w:t>（注：填报总数不超过5项）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exact"/>
        </w:trPr>
        <w:tc>
          <w:tcPr>
            <w:tcW w:w="112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国际和国内核心期刊论文</w:t>
            </w:r>
          </w:p>
        </w:tc>
        <w:tc>
          <w:tcPr>
            <w:tcW w:w="10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发表时间</w:t>
            </w:r>
          </w:p>
        </w:tc>
        <w:tc>
          <w:tcPr>
            <w:tcW w:w="26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题    目</w:t>
            </w:r>
          </w:p>
        </w:tc>
        <w:tc>
          <w:tcPr>
            <w:tcW w:w="13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刊物名称</w:t>
            </w:r>
          </w:p>
        </w:tc>
        <w:tc>
          <w:tcPr>
            <w:tcW w:w="7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作者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排名</w:t>
            </w:r>
          </w:p>
        </w:tc>
        <w:tc>
          <w:tcPr>
            <w:tcW w:w="7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收录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情况</w:t>
            </w:r>
          </w:p>
        </w:tc>
        <w:tc>
          <w:tcPr>
            <w:tcW w:w="7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引用次数</w:t>
            </w:r>
          </w:p>
        </w:tc>
        <w:tc>
          <w:tcPr>
            <w:tcW w:w="7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影响因子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1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10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26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13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7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7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7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1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10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26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13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7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7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7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1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10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26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13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77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7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7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706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12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项目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>/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课题情况</w:t>
            </w:r>
          </w:p>
        </w:tc>
        <w:tc>
          <w:tcPr>
            <w:tcW w:w="10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下达时间</w:t>
            </w:r>
          </w:p>
        </w:tc>
        <w:tc>
          <w:tcPr>
            <w:tcW w:w="26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项目/课题</w:t>
            </w:r>
          </w:p>
        </w:tc>
        <w:tc>
          <w:tcPr>
            <w:tcW w:w="13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下达部门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经  费</w:t>
            </w:r>
          </w:p>
        </w:tc>
        <w:tc>
          <w:tcPr>
            <w:tcW w:w="141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负责情况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1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10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8"/>
                <w:szCs w:val="28"/>
              </w:rPr>
            </w:pPr>
          </w:p>
        </w:tc>
        <w:tc>
          <w:tcPr>
            <w:tcW w:w="26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13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14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141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主持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参与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参与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1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10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26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13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14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141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主持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参与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1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10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26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13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14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141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主持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参与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2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出版专著情况</w:t>
            </w:r>
          </w:p>
        </w:tc>
        <w:tc>
          <w:tcPr>
            <w:tcW w:w="10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出版时间</w:t>
            </w:r>
          </w:p>
        </w:tc>
        <w:tc>
          <w:tcPr>
            <w:tcW w:w="26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书    名</w:t>
            </w:r>
          </w:p>
        </w:tc>
        <w:tc>
          <w:tcPr>
            <w:tcW w:w="282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出版社</w:t>
            </w:r>
          </w:p>
        </w:tc>
        <w:tc>
          <w:tcPr>
            <w:tcW w:w="141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作者排名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10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26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13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14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141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10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26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13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14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141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10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26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13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14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  <w:tc>
          <w:tcPr>
            <w:tcW w:w="141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2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已取得的专利</w:t>
            </w:r>
          </w:p>
        </w:tc>
        <w:tc>
          <w:tcPr>
            <w:tcW w:w="10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取得时间</w:t>
            </w:r>
          </w:p>
        </w:tc>
        <w:tc>
          <w:tcPr>
            <w:tcW w:w="26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名    称</w:t>
            </w:r>
          </w:p>
        </w:tc>
        <w:tc>
          <w:tcPr>
            <w:tcW w:w="13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类    型</w:t>
            </w:r>
          </w:p>
        </w:tc>
        <w:tc>
          <w:tcPr>
            <w:tcW w:w="14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授权编号</w:t>
            </w:r>
          </w:p>
        </w:tc>
        <w:tc>
          <w:tcPr>
            <w:tcW w:w="141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排   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0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26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3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4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41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0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26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3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4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41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12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0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2643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338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48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41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2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其他荣誉或成果</w:t>
            </w:r>
          </w:p>
        </w:tc>
        <w:tc>
          <w:tcPr>
            <w:tcW w:w="7950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1" w:hRule="atLeast"/>
        </w:trPr>
        <w:tc>
          <w:tcPr>
            <w:tcW w:w="4839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b/>
                <w:color w:val="000000"/>
                <w:sz w:val="21"/>
                <w:szCs w:val="21"/>
              </w:rPr>
              <w:t>3.是否存在已入选国家“博士后创新人才支持计划”、国家及省博士后国（境）外交流计划（学术交流项目除外）、正在执行公派出国留学或其他国（境）外访学项目的人员，以及进入现工作单位博士后科研流动站、工作站、创新实践基地的在职人员等</w:t>
            </w:r>
            <w:r>
              <w:rPr>
                <w:rFonts w:hint="eastAsia" w:eastAsia="宋体"/>
                <w:b/>
                <w:color w:val="000000"/>
                <w:sz w:val="21"/>
                <w:szCs w:val="21"/>
                <w:lang w:eastAsia="zh-CN"/>
              </w:rPr>
              <w:t>限项</w:t>
            </w:r>
            <w:r>
              <w:rPr>
                <w:rFonts w:hint="eastAsia" w:ascii="Times New Roman" w:hAnsi="Times New Roman" w:eastAsia="宋体"/>
                <w:b/>
                <w:color w:val="000000"/>
                <w:sz w:val="21"/>
                <w:szCs w:val="21"/>
              </w:rPr>
              <w:t>情况</w:t>
            </w:r>
          </w:p>
        </w:tc>
        <w:tc>
          <w:tcPr>
            <w:tcW w:w="4232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ascii="Times New Roman" w:hAnsi="Times New Roman" w:eastAsia="宋体"/>
                <w:b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</w:rPr>
              <w:t>存在□</w:t>
            </w:r>
            <w:r>
              <w:rPr>
                <w:rFonts w:ascii="Times New Roman" w:hAnsi="Times New Roman" w:eastAsia="黑体" w:cs="黑体"/>
                <w:color w:val="000000"/>
                <w:sz w:val="21"/>
                <w:szCs w:val="21"/>
              </w:rPr>
              <w:t xml:space="preserve">     </w:t>
            </w:r>
            <w:r>
              <w:rPr>
                <w:rFonts w:hint="eastAsia" w:ascii="Times New Roman" w:hAnsi="Times New Roman" w:eastAsia="黑体" w:cs="黑体"/>
                <w:color w:val="000000"/>
                <w:sz w:val="21"/>
                <w:szCs w:val="21"/>
              </w:rPr>
              <w:t>不存在□</w:t>
            </w:r>
          </w:p>
        </w:tc>
      </w:tr>
    </w:tbl>
    <w:p>
      <w:pPr>
        <w:pageBreakBefore w:val="0"/>
        <w:tabs>
          <w:tab w:val="left" w:pos="1095"/>
        </w:tabs>
        <w:kinsoku/>
        <w:wordWrap/>
        <w:topLinePunct w:val="0"/>
        <w:autoSpaceDE/>
        <w:autoSpaceDN/>
        <w:bidi w:val="0"/>
        <w:spacing w:line="586" w:lineRule="exact"/>
        <w:ind w:left="0" w:leftChars="0" w:right="0" w:rightChars="0"/>
        <w:textAlignment w:val="auto"/>
        <w:rPr>
          <w:rFonts w:ascii="Times New Roman" w:hAnsi="Times New Roman" w:eastAsia="黑体"/>
          <w:color w:val="000000"/>
          <w:sz w:val="24"/>
        </w:rPr>
      </w:pPr>
      <w:r>
        <w:rPr>
          <w:rFonts w:ascii="Times New Roman" w:hAnsi="Times New Roman" w:eastAsia="黑体"/>
          <w:color w:val="000000"/>
          <w:sz w:val="24"/>
        </w:rPr>
        <w:t>三、博士后研究</w:t>
      </w:r>
      <w:r>
        <w:rPr>
          <w:rFonts w:hint="eastAsia" w:ascii="Times New Roman" w:hAnsi="Times New Roman" w:eastAsia="黑体"/>
          <w:color w:val="000000"/>
          <w:sz w:val="24"/>
        </w:rPr>
        <w:t>项目情况</w:t>
      </w:r>
    </w:p>
    <w:tbl>
      <w:tblPr>
        <w:tblStyle w:val="10"/>
        <w:tblW w:w="910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2625"/>
        <w:gridCol w:w="992"/>
        <w:gridCol w:w="1276"/>
        <w:gridCol w:w="311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>项目名称</w:t>
            </w:r>
          </w:p>
        </w:tc>
        <w:tc>
          <w:tcPr>
            <w:tcW w:w="80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关键词</w:t>
            </w:r>
          </w:p>
        </w:tc>
        <w:tc>
          <w:tcPr>
            <w:tcW w:w="80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sz w:val="18"/>
                <w:szCs w:val="18"/>
              </w:rPr>
              <w:t>（限5个）</w:t>
            </w: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>一级学科</w:t>
            </w:r>
          </w:p>
        </w:tc>
        <w:tc>
          <w:tcPr>
            <w:tcW w:w="36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>二级学科</w:t>
            </w:r>
          </w:p>
        </w:tc>
        <w:tc>
          <w:tcPr>
            <w:tcW w:w="3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>项目内容</w:t>
            </w: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80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sz w:val="18"/>
                <w:szCs w:val="18"/>
              </w:rPr>
              <w:t>（限</w:t>
            </w:r>
            <w:r>
              <w:rPr>
                <w:rFonts w:hint="eastAsia" w:ascii="Times New Roman" w:hAnsi="Times New Roman" w:eastAsia="宋体"/>
                <w:color w:val="000000"/>
                <w:sz w:val="18"/>
                <w:szCs w:val="18"/>
              </w:rPr>
              <w:t>5</w:t>
            </w:r>
            <w:r>
              <w:rPr>
                <w:rFonts w:ascii="Times New Roman" w:hAnsi="Times New Roman" w:eastAsia="宋体"/>
                <w:color w:val="000000"/>
                <w:sz w:val="18"/>
                <w:szCs w:val="18"/>
              </w:rPr>
              <w:t>00</w:t>
            </w:r>
            <w:r>
              <w:rPr>
                <w:rFonts w:hint="eastAsia" w:ascii="Times New Roman" w:hAnsi="Times New Roman" w:eastAsia="宋体"/>
                <w:color w:val="000000"/>
                <w:sz w:val="18"/>
                <w:szCs w:val="18"/>
              </w:rPr>
              <w:t>0</w:t>
            </w:r>
            <w:r>
              <w:rPr>
                <w:rFonts w:ascii="Times New Roman" w:hAnsi="Times New Roman" w:eastAsia="宋体"/>
                <w:color w:val="000000"/>
                <w:sz w:val="18"/>
                <w:szCs w:val="18"/>
              </w:rPr>
              <w:t>字）</w:t>
            </w: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pStyle w:val="2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pStyle w:val="2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pStyle w:val="2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pStyle w:val="2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pStyle w:val="2"/>
              <w:pageBreakBefore w:val="0"/>
              <w:kinsoku/>
              <w:wordWrap/>
              <w:topLinePunct w:val="0"/>
              <w:autoSpaceDE/>
              <w:autoSpaceDN/>
              <w:bidi w:val="0"/>
              <w:spacing w:after="0"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pStyle w:val="2"/>
              <w:pageBreakBefore w:val="0"/>
              <w:kinsoku/>
              <w:wordWrap/>
              <w:topLinePunct w:val="0"/>
              <w:autoSpaceDE/>
              <w:autoSpaceDN/>
              <w:bidi w:val="0"/>
              <w:spacing w:after="0"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pStyle w:val="2"/>
              <w:pageBreakBefore w:val="0"/>
              <w:kinsoku/>
              <w:wordWrap/>
              <w:topLinePunct w:val="0"/>
              <w:autoSpaceDE/>
              <w:autoSpaceDN/>
              <w:bidi w:val="0"/>
              <w:spacing w:after="0" w:line="586" w:lineRule="exact"/>
              <w:ind w:left="0" w:leftChars="0" w:right="0" w:rightChars="0"/>
              <w:textAlignment w:val="auto"/>
              <w:rPr>
                <w:rFonts w:ascii="Times New Roman" w:hAnsi="Times New Roman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94" w:hRule="atLeast"/>
          <w:jc w:val="center"/>
        </w:trPr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研究基础</w:t>
            </w: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</w:tc>
        <w:tc>
          <w:tcPr>
            <w:tcW w:w="80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sz w:val="18"/>
                <w:szCs w:val="18"/>
              </w:rPr>
              <w:t>（限1000字）</w:t>
            </w: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</w:rPr>
            </w:pPr>
          </w:p>
          <w:p>
            <w:pPr>
              <w:pStyle w:val="2"/>
              <w:pageBreakBefore w:val="0"/>
              <w:kinsoku/>
              <w:wordWrap/>
              <w:topLinePunct w:val="0"/>
              <w:autoSpaceDE/>
              <w:autoSpaceDN/>
              <w:bidi w:val="0"/>
              <w:spacing w:after="0"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</w:rPr>
            </w:pPr>
          </w:p>
          <w:p>
            <w:pPr>
              <w:pStyle w:val="2"/>
              <w:pageBreakBefore w:val="0"/>
              <w:kinsoku/>
              <w:wordWrap/>
              <w:topLinePunct w:val="0"/>
              <w:autoSpaceDE/>
              <w:autoSpaceDN/>
              <w:bidi w:val="0"/>
              <w:spacing w:after="0"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</w:rPr>
            </w:pPr>
          </w:p>
          <w:p>
            <w:pPr>
              <w:pStyle w:val="2"/>
              <w:pageBreakBefore w:val="0"/>
              <w:kinsoku/>
              <w:wordWrap/>
              <w:topLinePunct w:val="0"/>
              <w:autoSpaceDE/>
              <w:autoSpaceDN/>
              <w:bidi w:val="0"/>
              <w:spacing w:after="0"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</w:rPr>
            </w:pPr>
          </w:p>
          <w:p>
            <w:pPr>
              <w:pStyle w:val="2"/>
              <w:pageBreakBefore w:val="0"/>
              <w:kinsoku/>
              <w:wordWrap/>
              <w:topLinePunct w:val="0"/>
              <w:autoSpaceDE/>
              <w:autoSpaceDN/>
              <w:bidi w:val="0"/>
              <w:spacing w:after="0"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</w:rPr>
            </w:pPr>
          </w:p>
          <w:p>
            <w:pPr>
              <w:pStyle w:val="2"/>
              <w:pageBreakBefore w:val="0"/>
              <w:kinsoku/>
              <w:wordWrap/>
              <w:topLinePunct w:val="0"/>
              <w:autoSpaceDE/>
              <w:autoSpaceDN/>
              <w:bidi w:val="0"/>
              <w:spacing w:after="0"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</w:rPr>
            </w:pPr>
          </w:p>
          <w:p>
            <w:pPr>
              <w:pStyle w:val="2"/>
              <w:pageBreakBefore w:val="0"/>
              <w:kinsoku/>
              <w:wordWrap/>
              <w:topLinePunct w:val="0"/>
              <w:autoSpaceDE/>
              <w:autoSpaceDN/>
              <w:bidi w:val="0"/>
              <w:spacing w:after="0"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</w:rPr>
            </w:pPr>
          </w:p>
          <w:p>
            <w:pPr>
              <w:pStyle w:val="2"/>
              <w:pageBreakBefore w:val="0"/>
              <w:kinsoku/>
              <w:wordWrap/>
              <w:topLinePunct w:val="0"/>
              <w:autoSpaceDE/>
              <w:autoSpaceDN/>
              <w:bidi w:val="0"/>
              <w:spacing w:after="0"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</w:rPr>
            </w:pPr>
          </w:p>
          <w:p>
            <w:pPr>
              <w:pStyle w:val="2"/>
              <w:pageBreakBefore w:val="0"/>
              <w:kinsoku/>
              <w:wordWrap/>
              <w:topLinePunct w:val="0"/>
              <w:autoSpaceDE/>
              <w:autoSpaceDN/>
              <w:bidi w:val="0"/>
              <w:spacing w:after="0"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62" w:hRule="atLeast"/>
          <w:jc w:val="center"/>
        </w:trPr>
        <w:tc>
          <w:tcPr>
            <w:tcW w:w="1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>项目预期成果</w:t>
            </w:r>
          </w:p>
        </w:tc>
        <w:tc>
          <w:tcPr>
            <w:tcW w:w="80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</w:rPr>
            </w:pPr>
            <w:r>
              <w:rPr>
                <w:rFonts w:ascii="Times New Roman" w:hAnsi="Times New Roman" w:eastAsia="宋体"/>
                <w:color w:val="000000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eastAsia="宋体"/>
                <w:color w:val="000000"/>
                <w:sz w:val="18"/>
                <w:szCs w:val="18"/>
              </w:rPr>
              <w:t>说明主要的科学发现和创新之处、应用前景、推广开发价值以及经济和社会效益等，</w:t>
            </w:r>
            <w:r>
              <w:rPr>
                <w:rFonts w:ascii="Times New Roman" w:hAnsi="Times New Roman" w:eastAsia="宋体"/>
                <w:color w:val="000000"/>
                <w:sz w:val="18"/>
                <w:szCs w:val="18"/>
              </w:rPr>
              <w:t>限1000字）</w:t>
            </w: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atLeast"/>
          <w:jc w:val="center"/>
        </w:trPr>
        <w:tc>
          <w:tcPr>
            <w:tcW w:w="109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研究</w:t>
            </w: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>项目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>与合作导师所承担重大项目的关系</w:t>
            </w: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color w:val="000000"/>
                <w:sz w:val="18"/>
                <w:szCs w:val="18"/>
              </w:rPr>
              <w:t>研究项目归属</w:t>
            </w:r>
            <w:r>
              <w:rPr>
                <w:rFonts w:ascii="Times New Roman" w:hAnsi="Times New Roman" w:eastAsia="宋体"/>
                <w:color w:val="000000"/>
                <w:sz w:val="18"/>
                <w:szCs w:val="18"/>
              </w:rPr>
              <w:t>合作导师承担的重大项目情况（包括项目来源、项目名称、经费数额等信息）</w:t>
            </w:r>
          </w:p>
        </w:tc>
        <w:tc>
          <w:tcPr>
            <w:tcW w:w="53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93" w:hRule="exact"/>
          <w:jc w:val="center"/>
        </w:trPr>
        <w:tc>
          <w:tcPr>
            <w:tcW w:w="109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801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</w:rPr>
            </w:pPr>
            <w:r>
              <w:rPr>
                <w:rFonts w:ascii="Times New Roman" w:hAnsi="Times New Roman" w:eastAsia="宋体"/>
                <w:color w:val="000000"/>
                <w:sz w:val="21"/>
              </w:rPr>
              <w:t>（</w:t>
            </w:r>
            <w:r>
              <w:rPr>
                <w:rFonts w:hint="eastAsia" w:ascii="Times New Roman" w:hAnsi="Times New Roman" w:eastAsia="宋体"/>
                <w:color w:val="000000"/>
                <w:sz w:val="21"/>
              </w:rPr>
              <w:t>两者关系描述，限500字，</w:t>
            </w:r>
            <w:r>
              <w:rPr>
                <w:rFonts w:ascii="Times New Roman" w:hAnsi="Times New Roman" w:eastAsia="宋体"/>
                <w:color w:val="000000"/>
                <w:sz w:val="21"/>
              </w:rPr>
              <w:t>如两者没有关系，上述栏目信息可不填，本框内请填“无”）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</w:rPr>
            </w:pPr>
          </w:p>
        </w:tc>
      </w:tr>
    </w:tbl>
    <w:p>
      <w:pPr>
        <w:pageBreakBefore w:val="0"/>
        <w:numPr>
          <w:ilvl w:val="0"/>
          <w:numId w:val="3"/>
        </w:numPr>
        <w:tabs>
          <w:tab w:val="left" w:pos="1095"/>
        </w:tabs>
        <w:kinsoku/>
        <w:wordWrap/>
        <w:topLinePunct w:val="0"/>
        <w:autoSpaceDE/>
        <w:autoSpaceDN/>
        <w:bidi w:val="0"/>
        <w:spacing w:line="586" w:lineRule="exact"/>
        <w:ind w:left="0" w:leftChars="0" w:right="0" w:rightChars="0"/>
        <w:textAlignment w:val="auto"/>
        <w:rPr>
          <w:rFonts w:ascii="Times New Roman" w:hAnsi="Times New Roman" w:eastAsia="黑体"/>
          <w:color w:val="000000"/>
          <w:sz w:val="18"/>
          <w:szCs w:val="18"/>
        </w:rPr>
      </w:pPr>
      <w:r>
        <w:rPr>
          <w:rFonts w:hint="eastAsia" w:ascii="Times New Roman" w:hAnsi="Times New Roman" w:eastAsia="黑体"/>
          <w:color w:val="000000"/>
          <w:sz w:val="24"/>
        </w:rPr>
        <w:t>合作导师及科研平台</w:t>
      </w:r>
      <w:r>
        <w:rPr>
          <w:rFonts w:hint="eastAsia" w:ascii="Times New Roman" w:hAnsi="Times New Roman" w:eastAsia="宋体"/>
          <w:color w:val="000000"/>
          <w:sz w:val="18"/>
          <w:szCs w:val="18"/>
        </w:rPr>
        <w:t>（工作站/基地联合招收博士后仅选择工作站/基地合作导师情况填写）</w:t>
      </w:r>
    </w:p>
    <w:tbl>
      <w:tblPr>
        <w:tblStyle w:val="10"/>
        <w:tblW w:w="91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4"/>
        <w:gridCol w:w="727"/>
        <w:gridCol w:w="1821"/>
        <w:gridCol w:w="502"/>
        <w:gridCol w:w="1319"/>
        <w:gridCol w:w="99"/>
        <w:gridCol w:w="1722"/>
        <w:gridCol w:w="18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0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>导师姓名</w:t>
            </w:r>
          </w:p>
        </w:tc>
        <w:tc>
          <w:tcPr>
            <w:tcW w:w="3050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</w:tc>
        <w:tc>
          <w:tcPr>
            <w:tcW w:w="1418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>工作单位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>及职务/职称</w:t>
            </w:r>
          </w:p>
        </w:tc>
        <w:tc>
          <w:tcPr>
            <w:tcW w:w="3544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9" w:hRule="atLeast"/>
          <w:jc w:val="center"/>
        </w:trPr>
        <w:tc>
          <w:tcPr>
            <w:tcW w:w="10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="宋体"/>
                <w:color w:val="000000"/>
                <w:sz w:val="21"/>
                <w:szCs w:val="21"/>
              </w:rPr>
              <w:t>导师个人简介、近3年主要科研成果、承担的国家重大项目（课题）等情况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  <w:tc>
          <w:tcPr>
            <w:tcW w:w="8012" w:type="dxa"/>
            <w:gridSpan w:val="7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sz w:val="18"/>
                <w:szCs w:val="18"/>
              </w:rPr>
              <w:t>（限</w:t>
            </w:r>
            <w:r>
              <w:rPr>
                <w:rFonts w:hint="eastAsia" w:ascii="Times New Roman" w:hAnsi="Times New Roman" w:eastAsia="宋体"/>
                <w:color w:val="000000"/>
                <w:sz w:val="18"/>
                <w:szCs w:val="18"/>
              </w:rPr>
              <w:t>500</w:t>
            </w:r>
            <w:r>
              <w:rPr>
                <w:rFonts w:ascii="Times New Roman" w:hAnsi="Times New Roman" w:eastAsia="宋体"/>
                <w:color w:val="000000"/>
                <w:sz w:val="18"/>
                <w:szCs w:val="18"/>
              </w:rPr>
              <w:t>字）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pStyle w:val="2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pStyle w:val="2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pStyle w:val="2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pStyle w:val="2"/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exact"/>
              <w:ind w:left="0" w:leftChars="0" w:right="0" w:rightChars="0" w:firstLine="0" w:firstLineChars="0"/>
              <w:jc w:val="both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textAlignment w:val="auto"/>
              <w:rPr>
                <w:rFonts w:ascii="Times New Roman" w:hAnsi="Times New Roman" w:eastAsia="宋体"/>
                <w:color w:val="000000"/>
                <w:sz w:val="18"/>
                <w:szCs w:val="1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106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1"/>
              <w:rPr>
                <w:rFonts w:ascii="Times New Roman" w:hAnsi="Times New Roman" w:eastAsiaTheme="minorEastAsia" w:cstheme="minorEastAsia"/>
                <w:b/>
                <w:bCs/>
                <w:sz w:val="24"/>
              </w:rPr>
            </w:pPr>
            <w:r>
              <w:rPr>
                <w:rFonts w:hint="eastAsia" w:ascii="Times New Roman" w:hAnsi="Times New Roman" w:eastAsiaTheme="minorEastAsia" w:cstheme="minorEastAsia"/>
                <w:b/>
                <w:bCs/>
                <w:sz w:val="24"/>
              </w:rPr>
              <w:t>科研</w:t>
            </w:r>
            <w:r>
              <w:rPr>
                <w:rFonts w:ascii="Times New Roman" w:hAnsi="Times New Roman" w:eastAsiaTheme="minorEastAsia" w:cstheme="minorEastAsia"/>
                <w:b/>
                <w:bCs/>
                <w:sz w:val="24"/>
              </w:rPr>
              <w:t>平台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Theme="minorEastAsia" w:cstheme="minorEastAsia"/>
                <w:sz w:val="24"/>
              </w:rPr>
              <w:t>（</w:t>
            </w:r>
            <w:r>
              <w:rPr>
                <w:rFonts w:hint="eastAsia" w:ascii="Times New Roman" w:hAnsi="Times New Roman" w:eastAsiaTheme="minorEastAsia" w:cstheme="minorEastAsia"/>
                <w:sz w:val="24"/>
              </w:rPr>
              <w:t>一般</w:t>
            </w:r>
            <w:r>
              <w:rPr>
                <w:rFonts w:ascii="Times New Roman" w:hAnsi="Times New Roman" w:eastAsiaTheme="minorEastAsia" w:cstheme="minorEastAsia"/>
                <w:sz w:val="24"/>
              </w:rPr>
              <w:t>填</w:t>
            </w:r>
            <w:r>
              <w:rPr>
                <w:rFonts w:hint="eastAsia" w:ascii="Times New Roman" w:hAnsi="Times New Roman" w:eastAsiaTheme="minorEastAsia" w:cstheme="minorEastAsia"/>
                <w:sz w:val="24"/>
              </w:rPr>
              <w:t>写</w:t>
            </w:r>
            <w:r>
              <w:rPr>
                <w:rFonts w:ascii="Times New Roman" w:hAnsi="Times New Roman" w:eastAsiaTheme="minorEastAsia" w:cstheme="minorEastAsia"/>
                <w:sz w:val="24"/>
              </w:rPr>
              <w:t>与申报人选</w:t>
            </w:r>
            <w:r>
              <w:rPr>
                <w:rFonts w:hint="eastAsia" w:ascii="Times New Roman" w:hAnsi="Times New Roman" w:eastAsiaTheme="minorEastAsia" w:cstheme="minorEastAsia"/>
                <w:sz w:val="24"/>
              </w:rPr>
              <w:t>申报方向</w:t>
            </w:r>
            <w:r>
              <w:rPr>
                <w:rFonts w:ascii="Times New Roman" w:hAnsi="Times New Roman" w:eastAsiaTheme="minorEastAsia" w:cstheme="minorEastAsia"/>
                <w:sz w:val="24"/>
              </w:rPr>
              <w:t>相关的</w:t>
            </w:r>
            <w:r>
              <w:rPr>
                <w:rFonts w:hint="eastAsia" w:ascii="Times New Roman" w:hAnsi="Times New Roman" w:eastAsiaTheme="minorEastAsia" w:cstheme="minorEastAsia"/>
                <w:sz w:val="24"/>
              </w:rPr>
              <w:t>国家、省级重点人文社科平台、建设学科（含一流学科）、博士、硕士学位授权点等省级以上科研</w:t>
            </w:r>
            <w:r>
              <w:rPr>
                <w:rFonts w:ascii="Times New Roman" w:hAnsi="Times New Roman" w:eastAsiaTheme="minorEastAsia" w:cstheme="minorEastAsia"/>
                <w:sz w:val="24"/>
              </w:rPr>
              <w:t>平台）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Theme="minorEastAsia" w:cstheme="minorEastAsia"/>
                <w:b/>
                <w:bCs/>
                <w:color w:val="000000"/>
                <w:sz w:val="21"/>
                <w:szCs w:val="21"/>
              </w:rPr>
              <w:t>平台名称</w:t>
            </w:r>
          </w:p>
        </w:tc>
        <w:tc>
          <w:tcPr>
            <w:tcW w:w="182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Theme="minorEastAsia" w:cstheme="minorEastAsia"/>
                <w:b/>
                <w:bCs/>
                <w:color w:val="000000"/>
                <w:sz w:val="21"/>
                <w:szCs w:val="21"/>
              </w:rPr>
              <w:t>批准部门</w:t>
            </w:r>
          </w:p>
        </w:tc>
        <w:tc>
          <w:tcPr>
            <w:tcW w:w="18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Theme="minorEastAsia" w:cstheme="minorEastAsia"/>
                <w:b/>
                <w:bCs/>
                <w:color w:val="000000"/>
                <w:sz w:val="21"/>
                <w:szCs w:val="21"/>
              </w:rPr>
              <w:t>投资情况（</w:t>
            </w:r>
            <w:r>
              <w:rPr>
                <w:rFonts w:hint="eastAsia" w:ascii="Times New Roman" w:hAnsi="Times New Roman" w:eastAsiaTheme="minorEastAsia" w:cstheme="minorEastAsia"/>
                <w:b/>
                <w:bCs/>
                <w:color w:val="000000"/>
                <w:sz w:val="21"/>
                <w:szCs w:val="21"/>
              </w:rPr>
              <w:t>人民币</w:t>
            </w:r>
            <w:r>
              <w:rPr>
                <w:rFonts w:ascii="Times New Roman" w:hAnsi="Times New Roman" w:eastAsiaTheme="minorEastAsia" w:cstheme="minorEastAsia"/>
                <w:b/>
                <w:bCs/>
                <w:color w:val="000000"/>
                <w:sz w:val="21"/>
                <w:szCs w:val="21"/>
              </w:rPr>
              <w:t>万元）</w:t>
            </w:r>
          </w:p>
        </w:tc>
        <w:tc>
          <w:tcPr>
            <w:tcW w:w="18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Theme="minorEastAsia" w:cstheme="minorEastAsia"/>
                <w:b/>
                <w:bCs/>
                <w:color w:val="000000"/>
                <w:sz w:val="21"/>
                <w:szCs w:val="21"/>
              </w:rPr>
              <w:t>平台类别</w:t>
            </w:r>
          </w:p>
        </w:tc>
        <w:tc>
          <w:tcPr>
            <w:tcW w:w="182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Theme="minorEastAsia" w:cstheme="minorEastAsia"/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Theme="minorEastAsia" w:cstheme="minorEastAsia"/>
                <w:b/>
                <w:bCs/>
                <w:color w:val="000000"/>
                <w:sz w:val="21"/>
                <w:szCs w:val="21"/>
              </w:rPr>
              <w:t>批准日期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8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821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821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8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8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821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821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8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821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821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821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821" w:type="dxa"/>
            <w:gridSpan w:val="2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Theme="minorEastAsia" w:cstheme="minorEastAsia"/>
                <w:color w:val="000000"/>
                <w:sz w:val="21"/>
                <w:szCs w:val="21"/>
              </w:rPr>
            </w:pPr>
          </w:p>
        </w:tc>
        <w:tc>
          <w:tcPr>
            <w:tcW w:w="1822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Theme="minorEastAsia" w:cstheme="minorEastAsia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106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1"/>
              <w:rPr>
                <w:rFonts w:ascii="Times New Roman" w:hAnsi="Times New Roman" w:eastAsiaTheme="minorEastAsia" w:cstheme="minorEastAsia"/>
                <w:b/>
                <w:bCs/>
                <w:sz w:val="24"/>
              </w:rPr>
            </w:pPr>
            <w:r>
              <w:rPr>
                <w:rFonts w:hint="eastAsia" w:ascii="Times New Roman" w:hAnsi="Times New Roman" w:eastAsiaTheme="minorEastAsia" w:cstheme="minorEastAsia"/>
                <w:b/>
                <w:bCs/>
                <w:sz w:val="24"/>
              </w:rPr>
              <w:t>发展</w:t>
            </w:r>
            <w:r>
              <w:rPr>
                <w:rFonts w:ascii="Times New Roman" w:hAnsi="Times New Roman" w:eastAsiaTheme="minorEastAsia" w:cstheme="minorEastAsia"/>
                <w:b/>
                <w:bCs/>
                <w:sz w:val="24"/>
              </w:rPr>
              <w:t>规划和目标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Theme="minorEastAsia" w:cstheme="minorEastAsia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Theme="minorEastAsia" w:cstheme="minorEastAsia"/>
                <w:sz w:val="24"/>
              </w:rPr>
              <w:t>（</w:t>
            </w:r>
            <w:r>
              <w:rPr>
                <w:rFonts w:hint="eastAsia" w:ascii="Times New Roman" w:hAnsi="Times New Roman" w:eastAsiaTheme="minorEastAsia" w:cstheme="minorEastAsia"/>
                <w:sz w:val="24"/>
              </w:rPr>
              <w:t>主要</w:t>
            </w:r>
            <w:r>
              <w:rPr>
                <w:rFonts w:ascii="Times New Roman" w:hAnsi="Times New Roman" w:eastAsiaTheme="minorEastAsia" w:cstheme="minorEastAsia"/>
                <w:sz w:val="24"/>
              </w:rPr>
              <w:t>填</w:t>
            </w:r>
            <w:r>
              <w:rPr>
                <w:rFonts w:hint="eastAsia" w:ascii="Times New Roman" w:hAnsi="Times New Roman" w:eastAsiaTheme="minorEastAsia" w:cstheme="minorEastAsia"/>
                <w:sz w:val="24"/>
              </w:rPr>
              <w:t>写博士后设站单位发展规划，重点介绍与</w:t>
            </w:r>
            <w:r>
              <w:rPr>
                <w:rFonts w:ascii="Times New Roman" w:hAnsi="Times New Roman" w:eastAsiaTheme="minorEastAsia" w:cstheme="minorEastAsia"/>
                <w:sz w:val="24"/>
              </w:rPr>
              <w:t>申报人选所在</w:t>
            </w:r>
            <w:r>
              <w:rPr>
                <w:rFonts w:hint="eastAsia" w:ascii="Times New Roman" w:hAnsi="Times New Roman" w:eastAsiaTheme="minorEastAsia" w:cstheme="minorEastAsia"/>
                <w:sz w:val="24"/>
              </w:rPr>
              <w:t>领域方向相关的发展规划和预期目标</w:t>
            </w:r>
            <w:r>
              <w:rPr>
                <w:rFonts w:ascii="Times New Roman" w:hAnsi="Times New Roman" w:eastAsiaTheme="minorEastAsia" w:cstheme="minorEastAsia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4" w:hRule="exact"/>
          <w:jc w:val="center"/>
        </w:trPr>
        <w:tc>
          <w:tcPr>
            <w:tcW w:w="9106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100" w:lineRule="exact"/>
              <w:ind w:left="0" w:leftChars="0" w:right="0" w:rightChars="0" w:firstLine="0" w:firstLineChars="0"/>
              <w:jc w:val="center"/>
              <w:textAlignment w:val="auto"/>
              <w:outlineLvl w:val="9"/>
            </w:pPr>
          </w:p>
          <w:p>
            <w:pPr>
              <w:pStyle w:val="2"/>
            </w:pPr>
          </w:p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100" w:lineRule="exact"/>
              <w:ind w:left="0" w:leftChars="0" w:right="0" w:rightChars="0" w:firstLine="0" w:firstLineChars="0"/>
              <w:textAlignment w:val="auto"/>
              <w:outlineLvl w:val="9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  <w:p>
            <w:pPr>
              <w:pStyle w:val="2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106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outlineLvl w:val="1"/>
              <w:rPr>
                <w:rFonts w:ascii="Times New Roman" w:hAnsi="Times New Roman" w:eastAsiaTheme="minorEastAsia" w:cstheme="minorEastAsia"/>
                <w:b/>
                <w:bCs/>
                <w:sz w:val="24"/>
              </w:rPr>
            </w:pPr>
            <w:r>
              <w:rPr>
                <w:rFonts w:hint="eastAsia" w:ascii="Times New Roman" w:hAnsi="Times New Roman" w:eastAsiaTheme="minorEastAsia" w:cstheme="minorEastAsia"/>
                <w:b/>
                <w:bCs/>
                <w:sz w:val="24"/>
              </w:rPr>
              <w:t>推荐</w:t>
            </w:r>
            <w:r>
              <w:rPr>
                <w:rFonts w:ascii="Times New Roman" w:hAnsi="Times New Roman" w:eastAsiaTheme="minorEastAsia" w:cstheme="minorEastAsia"/>
                <w:b/>
                <w:bCs/>
                <w:sz w:val="24"/>
              </w:rPr>
              <w:t>理由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 w:eastAsiaTheme="minorEastAsia" w:cstheme="minorEastAsia"/>
                <w:sz w:val="24"/>
              </w:rPr>
              <w:t>（</w:t>
            </w:r>
            <w:r>
              <w:rPr>
                <w:rFonts w:hint="eastAsia" w:ascii="Times New Roman" w:hAnsi="Times New Roman" w:eastAsiaTheme="minorEastAsia" w:cstheme="minorEastAsia"/>
                <w:sz w:val="24"/>
                <w:szCs w:val="21"/>
              </w:rPr>
              <w:t>主要填写申报人思想道德素质、行业领域的能力水平和影响地位、以及与申报单位人才岗位需求、发展需要的匹配度等，不少于</w:t>
            </w:r>
            <w:r>
              <w:rPr>
                <w:rFonts w:ascii="Times New Roman" w:hAnsi="Times New Roman" w:eastAsiaTheme="minorEastAsia" w:cstheme="minorEastAsia"/>
                <w:sz w:val="24"/>
                <w:szCs w:val="21"/>
              </w:rPr>
              <w:t>3条</w:t>
            </w:r>
            <w:r>
              <w:rPr>
                <w:rFonts w:hint="eastAsia" w:ascii="Times New Roman" w:hAnsi="Times New Roman" w:eastAsiaTheme="minorEastAsia" w:cstheme="minorEastAsia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2" w:hRule="atLeast"/>
          <w:jc w:val="center"/>
        </w:trPr>
        <w:tc>
          <w:tcPr>
            <w:tcW w:w="9106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楷体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106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Theme="minorEastAsia" w:cstheme="minorEastAsia"/>
                <w:b/>
                <w:bCs/>
                <w:sz w:val="24"/>
              </w:rPr>
            </w:pPr>
            <w:r>
              <w:rPr>
                <w:rFonts w:hint="eastAsia" w:ascii="Times New Roman" w:hAnsi="Times New Roman" w:eastAsiaTheme="minorEastAsia" w:cstheme="minorEastAsia"/>
                <w:b/>
                <w:bCs/>
                <w:sz w:val="24"/>
              </w:rPr>
              <w:t>支持</w:t>
            </w:r>
            <w:r>
              <w:rPr>
                <w:rFonts w:ascii="Times New Roman" w:hAnsi="Times New Roman" w:eastAsiaTheme="minorEastAsia" w:cstheme="minorEastAsia"/>
                <w:b/>
                <w:bCs/>
                <w:sz w:val="24"/>
              </w:rPr>
              <w:t>保障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楷体_GB2312"/>
                <w:sz w:val="24"/>
              </w:rPr>
            </w:pPr>
            <w:r>
              <w:rPr>
                <w:rFonts w:hint="eastAsia" w:ascii="Times New Roman" w:hAnsi="Times New Roman" w:eastAsiaTheme="minorEastAsia" w:cstheme="minorEastAsia"/>
                <w:sz w:val="24"/>
              </w:rPr>
              <w:t>（主要从科研</w:t>
            </w:r>
            <w:r>
              <w:rPr>
                <w:rFonts w:hint="eastAsia" w:ascii="Times New Roman" w:hAnsi="Times New Roman" w:eastAsiaTheme="minorEastAsia" w:cstheme="minorEastAsia"/>
                <w:sz w:val="24"/>
                <w:szCs w:val="32"/>
              </w:rPr>
              <w:t>设备、配套资金保障、人员团队等方面介绍对申报人选的支撑保障情况，须体现综合薪酬待遇、科研经费及生活保障等内容</w:t>
            </w:r>
            <w:r>
              <w:rPr>
                <w:rFonts w:hint="eastAsia" w:ascii="Times New Roman" w:hAnsi="Times New Roman" w:eastAsiaTheme="minorEastAsia" w:cstheme="minorEastAsia"/>
                <w:sz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6" w:hRule="atLeast"/>
          <w:jc w:val="center"/>
        </w:trPr>
        <w:tc>
          <w:tcPr>
            <w:tcW w:w="9106" w:type="dxa"/>
            <w:gridSpan w:val="8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left="0" w:leftChars="0" w:right="0" w:rightChars="0" w:firstLine="0" w:firstLineChars="0"/>
              <w:jc w:val="center"/>
              <w:textAlignment w:val="auto"/>
              <w:rPr>
                <w:rFonts w:ascii="Times New Roman" w:hAnsi="Times New Roman" w:eastAsia="楷体_GB2312"/>
                <w:sz w:val="24"/>
              </w:rPr>
            </w:pPr>
          </w:p>
        </w:tc>
      </w:tr>
    </w:tbl>
    <w:p>
      <w:pPr>
        <w:pageBreakBefore w:val="0"/>
        <w:numPr>
          <w:ilvl w:val="255"/>
          <w:numId w:val="0"/>
        </w:numPr>
        <w:tabs>
          <w:tab w:val="left" w:pos="1095"/>
        </w:tabs>
        <w:kinsoku/>
        <w:wordWrap/>
        <w:topLinePunct w:val="0"/>
        <w:autoSpaceDE/>
        <w:autoSpaceDN/>
        <w:bidi w:val="0"/>
        <w:spacing w:line="586" w:lineRule="exact"/>
        <w:ind w:left="0" w:leftChars="0" w:right="0" w:rightChars="0"/>
        <w:textAlignment w:val="auto"/>
        <w:rPr>
          <w:rFonts w:ascii="Times New Roman" w:hAnsi="Times New Roman" w:eastAsia="黑体"/>
          <w:color w:val="000000"/>
          <w:sz w:val="24"/>
        </w:rPr>
      </w:pPr>
      <w:r>
        <w:rPr>
          <w:rFonts w:hint="eastAsia" w:ascii="Times New Roman" w:hAnsi="Times New Roman" w:eastAsia="黑体"/>
          <w:color w:val="000000"/>
          <w:sz w:val="24"/>
        </w:rPr>
        <w:t>五、</w:t>
      </w:r>
      <w:r>
        <w:rPr>
          <w:rFonts w:ascii="Times New Roman" w:hAnsi="Times New Roman" w:eastAsia="黑体"/>
          <w:color w:val="000000"/>
          <w:sz w:val="24"/>
        </w:rPr>
        <w:t>申请人承诺</w:t>
      </w:r>
    </w:p>
    <w:tbl>
      <w:tblPr>
        <w:tblStyle w:val="10"/>
        <w:tblW w:w="91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0" w:hRule="atLeast"/>
        </w:trPr>
        <w:tc>
          <w:tcPr>
            <w:tcW w:w="9106" w:type="dxa"/>
            <w:vAlign w:val="center"/>
          </w:tcPr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 w:firstLine="0"/>
              <w:jc w:val="left"/>
              <w:textAlignment w:val="auto"/>
              <w:rPr>
                <w:rFonts w:hint="eastAsia" w:ascii="Times New Roman" w:hAnsi="Times New Roman" w:eastAsiaTheme="minorEastAsia" w:cstheme="minorEastAsia"/>
                <w:sz w:val="24"/>
                <w:szCs w:val="32"/>
              </w:rPr>
            </w:pPr>
            <w:r>
              <w:rPr>
                <w:rFonts w:hint="eastAsia" w:ascii="Times New Roman" w:hAnsi="Times New Roman" w:eastAsiaTheme="minorEastAsia" w:cstheme="minorEastAsia"/>
                <w:sz w:val="24"/>
                <w:szCs w:val="32"/>
              </w:rPr>
              <w:t>我保证填写内容真实、准确。在站期间我将遵守《山东省博士后工作管理办法》有关规定，将资助经费全部用于与研究工作相关的支出，不截留、挪用、侵占，不用于与科学研究无关的支出。如违反有关规定，放弃入选资格并退回全部资助经费。</w:t>
            </w:r>
          </w:p>
          <w:p>
            <w:pPr>
              <w:pageBreakBefore w:val="0"/>
              <w:tabs>
                <w:tab w:val="left" w:pos="1095"/>
              </w:tabs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 w:firstLine="560"/>
              <w:textAlignment w:val="auto"/>
              <w:rPr>
                <w:rFonts w:ascii="Times New Roman" w:hAnsi="Times New Roman" w:eastAsia="宋体"/>
                <w:color w:val="000000"/>
                <w:sz w:val="28"/>
                <w:szCs w:val="28"/>
                <w:highlight w:val="yellow"/>
              </w:rPr>
            </w:pPr>
          </w:p>
          <w:p>
            <w:pPr>
              <w:pageBreakBefore w:val="0"/>
              <w:tabs>
                <w:tab w:val="left" w:pos="1095"/>
              </w:tabs>
              <w:kinsoku/>
              <w:wordWrap/>
              <w:topLinePunct w:val="0"/>
              <w:autoSpaceDE/>
              <w:autoSpaceDN/>
              <w:bidi w:val="0"/>
              <w:snapToGrid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bCs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宋体"/>
                <w:bCs/>
                <w:color w:val="000000"/>
                <w:sz w:val="21"/>
                <w:szCs w:val="21"/>
              </w:rPr>
              <w:t xml:space="preserve">                                          申请人（签字）：</w:t>
            </w: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新宋体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bCs/>
                <w:color w:val="000000"/>
                <w:sz w:val="21"/>
                <w:szCs w:val="21"/>
              </w:rPr>
              <w:t xml:space="preserve">                                                  年      月      日</w:t>
            </w:r>
          </w:p>
        </w:tc>
      </w:tr>
    </w:tbl>
    <w:p>
      <w:pPr>
        <w:pageBreakBefore w:val="0"/>
        <w:numPr>
          <w:ilvl w:val="255"/>
          <w:numId w:val="0"/>
        </w:numPr>
        <w:tabs>
          <w:tab w:val="left" w:pos="1095"/>
        </w:tabs>
        <w:kinsoku/>
        <w:wordWrap/>
        <w:topLinePunct w:val="0"/>
        <w:autoSpaceDE/>
        <w:autoSpaceDN/>
        <w:bidi w:val="0"/>
        <w:spacing w:line="586" w:lineRule="exact"/>
        <w:ind w:left="0" w:leftChars="0" w:right="0" w:rightChars="0"/>
        <w:textAlignment w:val="auto"/>
        <w:rPr>
          <w:rFonts w:ascii="Times New Roman" w:hAnsi="Times New Roman" w:eastAsia="黑体"/>
          <w:color w:val="000000"/>
          <w:sz w:val="24"/>
        </w:rPr>
      </w:pPr>
      <w:r>
        <w:rPr>
          <w:rFonts w:hint="eastAsia" w:ascii="Times New Roman" w:hAnsi="Times New Roman" w:eastAsia="黑体"/>
          <w:color w:val="000000"/>
          <w:sz w:val="24"/>
        </w:rPr>
        <w:t>六、博士后</w:t>
      </w:r>
      <w:r>
        <w:rPr>
          <w:rFonts w:ascii="Times New Roman" w:hAnsi="Times New Roman" w:eastAsia="黑体"/>
          <w:color w:val="000000"/>
          <w:sz w:val="24"/>
        </w:rPr>
        <w:t>设站单位意见</w:t>
      </w:r>
    </w:p>
    <w:tbl>
      <w:tblPr>
        <w:tblStyle w:val="10"/>
        <w:tblW w:w="91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72" w:hRule="atLeast"/>
        </w:trPr>
        <w:tc>
          <w:tcPr>
            <w:tcW w:w="9106" w:type="dxa"/>
            <w:vAlign w:val="center"/>
          </w:tcPr>
          <w:p>
            <w:pPr>
              <w:pageBreakBefore w:val="0"/>
              <w:tabs>
                <w:tab w:val="left" w:pos="1095"/>
              </w:tabs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eastAsia="新宋体"/>
                <w:color w:val="000000"/>
                <w:sz w:val="21"/>
                <w:szCs w:val="21"/>
              </w:rPr>
              <w:t xml:space="preserve">     </w:t>
            </w:r>
            <w:r>
              <w:rPr>
                <w:rFonts w:hint="eastAsia" w:ascii="Times New Roman" w:hAnsi="Times New Roman" w:eastAsiaTheme="minorEastAsia" w:cstheme="minorEastAsia"/>
                <w:color w:val="auto"/>
                <w:sz w:val="24"/>
                <w:szCs w:val="32"/>
              </w:rPr>
              <w:t xml:space="preserve"> 本单位同意推荐该申请人从事博士后研究工作，承诺2年支持期内年度省、市、本单位叠加后的综合薪酬不少于30万元，在站期间自然科学领域科研经费不少于20万元、人文社会科学领域不少于10万元。如违反有关规定，退回全部资助经费。</w:t>
            </w: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新宋体"/>
                <w:color w:val="000000"/>
                <w:sz w:val="21"/>
                <w:szCs w:val="21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新宋体"/>
                <w:color w:val="000000"/>
                <w:sz w:val="21"/>
                <w:szCs w:val="21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新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000000"/>
                <w:sz w:val="21"/>
                <w:szCs w:val="21"/>
              </w:rPr>
              <w:t xml:space="preserve">         </w:t>
            </w: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000000"/>
                <w:sz w:val="21"/>
                <w:szCs w:val="21"/>
              </w:rPr>
              <w:t xml:space="preserve">           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 xml:space="preserve"> 负责人（签字）：                           （单位公章）</w:t>
            </w: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新宋体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 xml:space="preserve">                                                   年      月      日</w:t>
            </w:r>
          </w:p>
        </w:tc>
      </w:tr>
    </w:tbl>
    <w:p>
      <w:pPr>
        <w:pageBreakBefore w:val="0"/>
        <w:numPr>
          <w:ilvl w:val="255"/>
          <w:numId w:val="0"/>
        </w:numPr>
        <w:tabs>
          <w:tab w:val="left" w:pos="1095"/>
        </w:tabs>
        <w:kinsoku/>
        <w:wordWrap/>
        <w:topLinePunct w:val="0"/>
        <w:autoSpaceDE/>
        <w:autoSpaceDN/>
        <w:bidi w:val="0"/>
        <w:spacing w:line="586" w:lineRule="exact"/>
        <w:ind w:left="0" w:leftChars="0" w:right="0" w:rightChars="0"/>
        <w:textAlignment w:val="auto"/>
        <w:rPr>
          <w:rFonts w:ascii="Times New Roman" w:hAnsi="Times New Roman" w:eastAsia="黑体"/>
          <w:color w:val="000000"/>
          <w:sz w:val="24"/>
        </w:rPr>
      </w:pPr>
    </w:p>
    <w:p>
      <w:pPr>
        <w:pageBreakBefore w:val="0"/>
        <w:numPr>
          <w:ilvl w:val="255"/>
          <w:numId w:val="0"/>
        </w:numPr>
        <w:tabs>
          <w:tab w:val="left" w:pos="1095"/>
        </w:tabs>
        <w:kinsoku/>
        <w:wordWrap/>
        <w:topLinePunct w:val="0"/>
        <w:autoSpaceDE/>
        <w:autoSpaceDN/>
        <w:bidi w:val="0"/>
        <w:spacing w:line="586" w:lineRule="exact"/>
        <w:ind w:left="0" w:leftChars="0" w:right="0" w:rightChars="0"/>
        <w:textAlignment w:val="auto"/>
        <w:rPr>
          <w:rFonts w:ascii="Times New Roman" w:hAnsi="Times New Roman" w:eastAsia="黑体"/>
          <w:color w:val="000000"/>
          <w:sz w:val="24"/>
        </w:rPr>
      </w:pPr>
      <w:r>
        <w:rPr>
          <w:rFonts w:hint="eastAsia" w:ascii="Times New Roman" w:hAnsi="Times New Roman" w:eastAsia="黑体"/>
          <w:color w:val="000000"/>
          <w:sz w:val="24"/>
        </w:rPr>
        <w:t>七、推荐</w:t>
      </w:r>
      <w:r>
        <w:rPr>
          <w:rFonts w:ascii="Times New Roman" w:hAnsi="Times New Roman" w:eastAsia="黑体"/>
          <w:color w:val="000000"/>
          <w:sz w:val="24"/>
        </w:rPr>
        <w:t>单位意见</w:t>
      </w:r>
    </w:p>
    <w:tbl>
      <w:tblPr>
        <w:tblStyle w:val="10"/>
        <w:tblW w:w="91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2839" w:hRule="atLeast"/>
        </w:trPr>
        <w:tc>
          <w:tcPr>
            <w:tcW w:w="9106" w:type="dxa"/>
            <w:vAlign w:val="center"/>
          </w:tcPr>
          <w:p>
            <w:pPr>
              <w:pageBreakBefore w:val="0"/>
              <w:tabs>
                <w:tab w:val="left" w:pos="1095"/>
              </w:tabs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新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000000"/>
                <w:sz w:val="21"/>
                <w:szCs w:val="21"/>
              </w:rPr>
              <w:t xml:space="preserve"> </w:t>
            </w:r>
          </w:p>
          <w:p>
            <w:pPr>
              <w:pageBreakBefore w:val="0"/>
              <w:tabs>
                <w:tab w:val="left" w:pos="1095"/>
              </w:tabs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新宋体"/>
                <w:color w:val="000000"/>
                <w:sz w:val="21"/>
                <w:szCs w:val="21"/>
              </w:rPr>
            </w:pPr>
          </w:p>
          <w:p>
            <w:pPr>
              <w:pageBreakBefore w:val="0"/>
              <w:tabs>
                <w:tab w:val="left" w:pos="1095"/>
              </w:tabs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新宋体"/>
                <w:color w:val="000000"/>
                <w:sz w:val="21"/>
                <w:szCs w:val="21"/>
              </w:rPr>
            </w:pPr>
          </w:p>
          <w:p>
            <w:pPr>
              <w:pageBreakBefore w:val="0"/>
              <w:tabs>
                <w:tab w:val="left" w:pos="1095"/>
              </w:tabs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新宋体"/>
                <w:color w:val="000000"/>
                <w:sz w:val="21"/>
                <w:szCs w:val="21"/>
              </w:rPr>
            </w:pPr>
          </w:p>
          <w:p>
            <w:pPr>
              <w:pageBreakBefore w:val="0"/>
              <w:tabs>
                <w:tab w:val="left" w:pos="1095"/>
              </w:tabs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新宋体"/>
                <w:color w:val="000000"/>
                <w:sz w:val="21"/>
                <w:szCs w:val="21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新宋体"/>
                <w:color w:val="000000"/>
                <w:sz w:val="21"/>
                <w:szCs w:val="21"/>
              </w:rPr>
            </w:pP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新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000000"/>
                <w:sz w:val="21"/>
                <w:szCs w:val="21"/>
              </w:rPr>
              <w:t xml:space="preserve">         </w:t>
            </w: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宋体"/>
                <w:color w:val="000000"/>
                <w:sz w:val="21"/>
                <w:szCs w:val="21"/>
              </w:rPr>
            </w:pPr>
            <w:r>
              <w:rPr>
                <w:rFonts w:ascii="Times New Roman" w:hAnsi="Times New Roman" w:eastAsia="新宋体"/>
                <w:color w:val="000000"/>
                <w:sz w:val="21"/>
                <w:szCs w:val="21"/>
              </w:rPr>
              <w:t xml:space="preserve">           </w:t>
            </w: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 xml:space="preserve"> 负责人（签字）：                           （单位公章）</w:t>
            </w:r>
          </w:p>
          <w:p>
            <w:pPr>
              <w:pageBreakBefore w:val="0"/>
              <w:kinsoku/>
              <w:wordWrap/>
              <w:topLinePunct w:val="0"/>
              <w:autoSpaceDE/>
              <w:autoSpaceDN/>
              <w:bidi w:val="0"/>
              <w:spacing w:line="586" w:lineRule="exact"/>
              <w:ind w:left="0" w:leftChars="0" w:right="0" w:rightChars="0"/>
              <w:textAlignment w:val="auto"/>
              <w:rPr>
                <w:rFonts w:ascii="Times New Roman" w:hAnsi="Times New Roman" w:eastAsia="新宋体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/>
                <w:color w:val="000000"/>
                <w:sz w:val="21"/>
                <w:szCs w:val="21"/>
              </w:rPr>
              <w:t xml:space="preserve">                                                   年      月      日</w:t>
            </w:r>
          </w:p>
        </w:tc>
      </w:tr>
    </w:tbl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560" w:lineRule="exact"/>
        <w:ind w:left="0" w:leftChars="0" w:right="0" w:rightChars="0" w:firstLine="0" w:firstLineChars="0"/>
        <w:jc w:val="both"/>
        <w:textAlignment w:val="auto"/>
        <w:outlineLvl w:val="9"/>
        <w:rPr>
          <w:rFonts w:hint="eastAsia" w:ascii="黑体" w:hAnsi="宋体" w:eastAsia="黑体" w:cs="黑体"/>
          <w:i w:val="0"/>
          <w:vanish/>
          <w:color w:val="000000"/>
          <w:kern w:val="0"/>
          <w:sz w:val="22"/>
          <w:szCs w:val="22"/>
          <w:u w:val="none"/>
          <w:lang w:val="en-US" w:eastAsia="zh-CN" w:bidi="ar"/>
        </w:rPr>
      </w:pPr>
    </w:p>
    <w:sectPr>
      <w:headerReference r:id="rId3" w:type="default"/>
      <w:footerReference r:id="rId4" w:type="default"/>
      <w:pgSz w:w="11906" w:h="16838"/>
      <w:pgMar w:top="2098" w:right="1531" w:bottom="1814" w:left="1531" w:header="851" w:footer="1134" w:gutter="0"/>
      <w:pgNumType w:fmt="decimal"/>
      <w:cols w:space="0" w:num="1"/>
      <w:docGrid w:type="linesAndChars" w:linePitch="587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方正小标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keepNext w:val="0"/>
                            <w:keepLines w:val="0"/>
                            <w:pageBreakBefore w:val="0"/>
                            <w:widowControl w:val="0"/>
                            <w:kinsoku/>
                            <w:wordWrap/>
                            <w:overflowPunct/>
                            <w:topLinePunct w:val="0"/>
                            <w:autoSpaceDE/>
                            <w:autoSpaceDN/>
                            <w:bidi w:val="0"/>
                            <w:adjustRightInd/>
                            <w:snapToGrid w:val="0"/>
                            <w:spacing w:line="240" w:lineRule="auto"/>
                            <w:ind w:left="320" w:leftChars="100" w:right="320" w:rightChars="100" w:firstLine="0" w:firstLineChars="0"/>
                            <w:jc w:val="both"/>
                            <w:textAlignment w:val="auto"/>
                            <w:outlineLvl w:val="9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１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keepNext w:val="0"/>
                      <w:keepLines w:val="0"/>
                      <w:pageBreakBefore w:val="0"/>
                      <w:widowControl w:val="0"/>
                      <w:kinsoku/>
                      <w:wordWrap/>
                      <w:overflowPunct/>
                      <w:topLinePunct w:val="0"/>
                      <w:autoSpaceDE/>
                      <w:autoSpaceDN/>
                      <w:bidi w:val="0"/>
                      <w:adjustRightInd/>
                      <w:snapToGrid w:val="0"/>
                      <w:spacing w:line="240" w:lineRule="auto"/>
                      <w:ind w:left="320" w:leftChars="100" w:right="320" w:rightChars="100" w:firstLine="0" w:firstLineChars="0"/>
                      <w:jc w:val="both"/>
                      <w:textAlignment w:val="auto"/>
                      <w:outlineLvl w:val="9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１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ind w:firstLine="6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B96900"/>
    <w:multiLevelType w:val="multilevel"/>
    <w:tmpl w:val="42B96900"/>
    <w:lvl w:ilvl="0" w:tentative="0">
      <w:start w:val="5"/>
      <w:numFmt w:val="bullet"/>
      <w:lvlText w:val="□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56EE0ABE"/>
    <w:multiLevelType w:val="singleLevel"/>
    <w:tmpl w:val="56EE0ABE"/>
    <w:lvl w:ilvl="0" w:tentative="0">
      <w:start w:val="2"/>
      <w:numFmt w:val="chineseCounting"/>
      <w:suff w:val="nothing"/>
      <w:lvlText w:val="%1、"/>
      <w:lvlJc w:val="left"/>
      <w:pPr>
        <w:ind w:left="0" w:firstLine="0"/>
      </w:pPr>
    </w:lvl>
  </w:abstractNum>
  <w:abstractNum w:abstractNumId="2">
    <w:nsid w:val="56EE15D0"/>
    <w:multiLevelType w:val="singleLevel"/>
    <w:tmpl w:val="56EE15D0"/>
    <w:lvl w:ilvl="0" w:tentative="0">
      <w:start w:val="4"/>
      <w:numFmt w:val="chineseCounting"/>
      <w:suff w:val="nothing"/>
      <w:lvlText w:val="%1、"/>
      <w:lvlJc w:val="left"/>
      <w:pPr>
        <w:ind w:left="0" w:firstLine="0"/>
      </w:pPr>
      <w:rPr>
        <w:rFonts w:hint="eastAsia" w:ascii="黑体" w:hAnsi="黑体" w:eastAsia="黑体" w:cs="黑体"/>
        <w:sz w:val="24"/>
        <w:szCs w:val="24"/>
      </w:rPr>
    </w:lvl>
  </w:abstractNum>
  <w:num w:numId="1">
    <w:abstractNumId w:val="1"/>
    <w:lvlOverride w:ilvl="0">
      <w:startOverride w:val="2"/>
    </w:lvlOverride>
  </w:num>
  <w:num w:numId="2">
    <w:abstractNumId w:val="0"/>
  </w:num>
  <w:num w:numId="3">
    <w:abstractNumId w:val="2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158"/>
  <w:drawingGridVerticalSpacing w:val="294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Q3NmU1MjJmMjE0ZmJkZWM5MWU3NjQ4NjA5ZTgxOWIifQ=="/>
  </w:docVars>
  <w:rsids>
    <w:rsidRoot w:val="00D20747"/>
    <w:rsid w:val="00046ED8"/>
    <w:rsid w:val="00056C21"/>
    <w:rsid w:val="00115AB5"/>
    <w:rsid w:val="00133387"/>
    <w:rsid w:val="00160A4D"/>
    <w:rsid w:val="00170144"/>
    <w:rsid w:val="001803DA"/>
    <w:rsid w:val="001B3C89"/>
    <w:rsid w:val="001C4186"/>
    <w:rsid w:val="001D14B8"/>
    <w:rsid w:val="00292904"/>
    <w:rsid w:val="002C1EB4"/>
    <w:rsid w:val="00304CC8"/>
    <w:rsid w:val="003357D8"/>
    <w:rsid w:val="004455C4"/>
    <w:rsid w:val="004567C1"/>
    <w:rsid w:val="00456EC3"/>
    <w:rsid w:val="004A588E"/>
    <w:rsid w:val="00515528"/>
    <w:rsid w:val="005415EA"/>
    <w:rsid w:val="005A68B2"/>
    <w:rsid w:val="00614C55"/>
    <w:rsid w:val="006648CC"/>
    <w:rsid w:val="00672705"/>
    <w:rsid w:val="00695651"/>
    <w:rsid w:val="006A6A6D"/>
    <w:rsid w:val="006B774C"/>
    <w:rsid w:val="00760834"/>
    <w:rsid w:val="00763B4F"/>
    <w:rsid w:val="00777AE5"/>
    <w:rsid w:val="00785BB2"/>
    <w:rsid w:val="007C76C9"/>
    <w:rsid w:val="007D7754"/>
    <w:rsid w:val="008045B4"/>
    <w:rsid w:val="0081547A"/>
    <w:rsid w:val="00865E3A"/>
    <w:rsid w:val="00877690"/>
    <w:rsid w:val="008B0386"/>
    <w:rsid w:val="008D0C10"/>
    <w:rsid w:val="008D57AB"/>
    <w:rsid w:val="00924849"/>
    <w:rsid w:val="00935294"/>
    <w:rsid w:val="00940844"/>
    <w:rsid w:val="009852CB"/>
    <w:rsid w:val="00A10F3D"/>
    <w:rsid w:val="00A31140"/>
    <w:rsid w:val="00A32409"/>
    <w:rsid w:val="00A42BDC"/>
    <w:rsid w:val="00A65151"/>
    <w:rsid w:val="00A71E8D"/>
    <w:rsid w:val="00A85987"/>
    <w:rsid w:val="00AA5026"/>
    <w:rsid w:val="00B05609"/>
    <w:rsid w:val="00B13A66"/>
    <w:rsid w:val="00B2132B"/>
    <w:rsid w:val="00B44A3A"/>
    <w:rsid w:val="00B52A78"/>
    <w:rsid w:val="00B76C1E"/>
    <w:rsid w:val="00BC1818"/>
    <w:rsid w:val="00C05C80"/>
    <w:rsid w:val="00C269E7"/>
    <w:rsid w:val="00C40969"/>
    <w:rsid w:val="00CB3B85"/>
    <w:rsid w:val="00CB7242"/>
    <w:rsid w:val="00CD218E"/>
    <w:rsid w:val="00D0417B"/>
    <w:rsid w:val="00D20747"/>
    <w:rsid w:val="00D2220B"/>
    <w:rsid w:val="00D83E21"/>
    <w:rsid w:val="00DA6862"/>
    <w:rsid w:val="00DC56AE"/>
    <w:rsid w:val="00DE3271"/>
    <w:rsid w:val="00E00AE7"/>
    <w:rsid w:val="00E15BD2"/>
    <w:rsid w:val="00E573CC"/>
    <w:rsid w:val="00E579EA"/>
    <w:rsid w:val="00ED1FC0"/>
    <w:rsid w:val="00ED783E"/>
    <w:rsid w:val="00ED7EE7"/>
    <w:rsid w:val="00EE4D17"/>
    <w:rsid w:val="00EF2108"/>
    <w:rsid w:val="00F249D5"/>
    <w:rsid w:val="00F3167C"/>
    <w:rsid w:val="00F768CF"/>
    <w:rsid w:val="00FB4605"/>
    <w:rsid w:val="00FC4142"/>
    <w:rsid w:val="00FD4785"/>
    <w:rsid w:val="01F95BE7"/>
    <w:rsid w:val="02225B04"/>
    <w:rsid w:val="02606CA5"/>
    <w:rsid w:val="031F51B7"/>
    <w:rsid w:val="047C02BA"/>
    <w:rsid w:val="04A10F62"/>
    <w:rsid w:val="04FA68C4"/>
    <w:rsid w:val="05080FE1"/>
    <w:rsid w:val="052B2F21"/>
    <w:rsid w:val="05726042"/>
    <w:rsid w:val="05EA7814"/>
    <w:rsid w:val="062A061A"/>
    <w:rsid w:val="064C13A1"/>
    <w:rsid w:val="071607E6"/>
    <w:rsid w:val="075F1F89"/>
    <w:rsid w:val="07971D77"/>
    <w:rsid w:val="085A6F61"/>
    <w:rsid w:val="08D87718"/>
    <w:rsid w:val="09886A26"/>
    <w:rsid w:val="099E2384"/>
    <w:rsid w:val="09C000DC"/>
    <w:rsid w:val="09CB6A81"/>
    <w:rsid w:val="0A1026E6"/>
    <w:rsid w:val="0ABD461B"/>
    <w:rsid w:val="0AC87A70"/>
    <w:rsid w:val="0AFA4867"/>
    <w:rsid w:val="0B664098"/>
    <w:rsid w:val="0B730321"/>
    <w:rsid w:val="0B7A359A"/>
    <w:rsid w:val="0B7C0579"/>
    <w:rsid w:val="0C0B1B00"/>
    <w:rsid w:val="0C593F0D"/>
    <w:rsid w:val="0DC14423"/>
    <w:rsid w:val="0E3E521E"/>
    <w:rsid w:val="0EA0228A"/>
    <w:rsid w:val="0EC93A5D"/>
    <w:rsid w:val="0F1FA3A3"/>
    <w:rsid w:val="0F2C6214"/>
    <w:rsid w:val="10353CB2"/>
    <w:rsid w:val="106A7B0F"/>
    <w:rsid w:val="10927499"/>
    <w:rsid w:val="11113950"/>
    <w:rsid w:val="11A93139"/>
    <w:rsid w:val="11EE155E"/>
    <w:rsid w:val="122A4C8C"/>
    <w:rsid w:val="12370351"/>
    <w:rsid w:val="127203E1"/>
    <w:rsid w:val="1288550F"/>
    <w:rsid w:val="129245E0"/>
    <w:rsid w:val="12B72C8C"/>
    <w:rsid w:val="12E120C9"/>
    <w:rsid w:val="12F23C07"/>
    <w:rsid w:val="132539E4"/>
    <w:rsid w:val="13655850"/>
    <w:rsid w:val="137B7130"/>
    <w:rsid w:val="13F10959"/>
    <w:rsid w:val="13F2783A"/>
    <w:rsid w:val="141334FE"/>
    <w:rsid w:val="1423162D"/>
    <w:rsid w:val="147D74B8"/>
    <w:rsid w:val="1483462F"/>
    <w:rsid w:val="14C57350"/>
    <w:rsid w:val="14DB6AB2"/>
    <w:rsid w:val="152D239E"/>
    <w:rsid w:val="15610299"/>
    <w:rsid w:val="15AE124C"/>
    <w:rsid w:val="161D68B6"/>
    <w:rsid w:val="1634469B"/>
    <w:rsid w:val="163F05DA"/>
    <w:rsid w:val="16750001"/>
    <w:rsid w:val="17110FDD"/>
    <w:rsid w:val="176D5FB9"/>
    <w:rsid w:val="17F33326"/>
    <w:rsid w:val="17F572D0"/>
    <w:rsid w:val="187E5D8D"/>
    <w:rsid w:val="18FA4C8D"/>
    <w:rsid w:val="19485856"/>
    <w:rsid w:val="19632832"/>
    <w:rsid w:val="198253AE"/>
    <w:rsid w:val="19BC72E3"/>
    <w:rsid w:val="1A3441CE"/>
    <w:rsid w:val="1A810E90"/>
    <w:rsid w:val="1A8B64E4"/>
    <w:rsid w:val="1ABA5304"/>
    <w:rsid w:val="1AF000F5"/>
    <w:rsid w:val="1B46065D"/>
    <w:rsid w:val="1B4F7512"/>
    <w:rsid w:val="1B770817"/>
    <w:rsid w:val="1B9B65CB"/>
    <w:rsid w:val="1BE840AA"/>
    <w:rsid w:val="1BFBF76C"/>
    <w:rsid w:val="1BFE7E47"/>
    <w:rsid w:val="1C7F09F1"/>
    <w:rsid w:val="1CEC2B3E"/>
    <w:rsid w:val="1D2820CC"/>
    <w:rsid w:val="1D4059F8"/>
    <w:rsid w:val="1D714549"/>
    <w:rsid w:val="1D7C3EC2"/>
    <w:rsid w:val="1DD00DF7"/>
    <w:rsid w:val="1E013FFC"/>
    <w:rsid w:val="1E453402"/>
    <w:rsid w:val="1E91257B"/>
    <w:rsid w:val="1EAA2F2D"/>
    <w:rsid w:val="1ED8781E"/>
    <w:rsid w:val="1EFA468C"/>
    <w:rsid w:val="1F63737A"/>
    <w:rsid w:val="1FE346CD"/>
    <w:rsid w:val="20635192"/>
    <w:rsid w:val="21AE4866"/>
    <w:rsid w:val="220202F0"/>
    <w:rsid w:val="226810C6"/>
    <w:rsid w:val="235551CF"/>
    <w:rsid w:val="23A14EBC"/>
    <w:rsid w:val="23D507D0"/>
    <w:rsid w:val="23F10CC8"/>
    <w:rsid w:val="2458062A"/>
    <w:rsid w:val="25161E1B"/>
    <w:rsid w:val="252E4C0B"/>
    <w:rsid w:val="254B5643"/>
    <w:rsid w:val="25AC5B1F"/>
    <w:rsid w:val="25DC295F"/>
    <w:rsid w:val="264D0715"/>
    <w:rsid w:val="2663796F"/>
    <w:rsid w:val="26984F13"/>
    <w:rsid w:val="26A2016B"/>
    <w:rsid w:val="27114AE4"/>
    <w:rsid w:val="27131568"/>
    <w:rsid w:val="279A618B"/>
    <w:rsid w:val="27BA55A2"/>
    <w:rsid w:val="27EF2765"/>
    <w:rsid w:val="281C0984"/>
    <w:rsid w:val="28E8483C"/>
    <w:rsid w:val="291979BF"/>
    <w:rsid w:val="294F4B81"/>
    <w:rsid w:val="29500971"/>
    <w:rsid w:val="29DF4157"/>
    <w:rsid w:val="2A097A67"/>
    <w:rsid w:val="2A331DAD"/>
    <w:rsid w:val="2A7C3749"/>
    <w:rsid w:val="2A9E191C"/>
    <w:rsid w:val="2AD03A9F"/>
    <w:rsid w:val="2B3407DF"/>
    <w:rsid w:val="2B4F1D05"/>
    <w:rsid w:val="2B8E6F84"/>
    <w:rsid w:val="2BF57C61"/>
    <w:rsid w:val="2BFE1FA8"/>
    <w:rsid w:val="2C3047F6"/>
    <w:rsid w:val="2C9D34E2"/>
    <w:rsid w:val="2D55028C"/>
    <w:rsid w:val="2DAF2B71"/>
    <w:rsid w:val="2DF51922"/>
    <w:rsid w:val="2E0A050A"/>
    <w:rsid w:val="2E0D13E6"/>
    <w:rsid w:val="2E157DC6"/>
    <w:rsid w:val="2E270A7D"/>
    <w:rsid w:val="2E2D5C26"/>
    <w:rsid w:val="2ECA4325"/>
    <w:rsid w:val="2F2064DC"/>
    <w:rsid w:val="2F6F3887"/>
    <w:rsid w:val="2F7A6F46"/>
    <w:rsid w:val="2F8337D6"/>
    <w:rsid w:val="30541585"/>
    <w:rsid w:val="30586A11"/>
    <w:rsid w:val="3126266B"/>
    <w:rsid w:val="314A45AB"/>
    <w:rsid w:val="319A40FE"/>
    <w:rsid w:val="32844BDB"/>
    <w:rsid w:val="32E620B2"/>
    <w:rsid w:val="331756AB"/>
    <w:rsid w:val="334358FC"/>
    <w:rsid w:val="33C63077"/>
    <w:rsid w:val="345472F4"/>
    <w:rsid w:val="346A6338"/>
    <w:rsid w:val="34DD1923"/>
    <w:rsid w:val="35154C09"/>
    <w:rsid w:val="35405C9E"/>
    <w:rsid w:val="355F6C77"/>
    <w:rsid w:val="374675C3"/>
    <w:rsid w:val="37E67A45"/>
    <w:rsid w:val="37F65517"/>
    <w:rsid w:val="38173951"/>
    <w:rsid w:val="3862042D"/>
    <w:rsid w:val="3946634B"/>
    <w:rsid w:val="396401D4"/>
    <w:rsid w:val="3A5B15D7"/>
    <w:rsid w:val="3A600C7D"/>
    <w:rsid w:val="3A87691D"/>
    <w:rsid w:val="3B2C7E18"/>
    <w:rsid w:val="3B7D47BA"/>
    <w:rsid w:val="3B844B5E"/>
    <w:rsid w:val="3B950B19"/>
    <w:rsid w:val="3C0B4937"/>
    <w:rsid w:val="3CFA5B1A"/>
    <w:rsid w:val="3D7141DE"/>
    <w:rsid w:val="3D932E36"/>
    <w:rsid w:val="3DAD746C"/>
    <w:rsid w:val="3DF70CC9"/>
    <w:rsid w:val="3E1321C9"/>
    <w:rsid w:val="3F3C12AC"/>
    <w:rsid w:val="3F44643D"/>
    <w:rsid w:val="402B37FA"/>
    <w:rsid w:val="40531694"/>
    <w:rsid w:val="40CB0981"/>
    <w:rsid w:val="40E8793D"/>
    <w:rsid w:val="416845DA"/>
    <w:rsid w:val="41920B69"/>
    <w:rsid w:val="422D1BB5"/>
    <w:rsid w:val="42660501"/>
    <w:rsid w:val="42A06C6A"/>
    <w:rsid w:val="43012E33"/>
    <w:rsid w:val="43091AE2"/>
    <w:rsid w:val="43894CDE"/>
    <w:rsid w:val="43C922B3"/>
    <w:rsid w:val="43D03161"/>
    <w:rsid w:val="450F031E"/>
    <w:rsid w:val="451570C2"/>
    <w:rsid w:val="452A3710"/>
    <w:rsid w:val="45520061"/>
    <w:rsid w:val="456A4DC4"/>
    <w:rsid w:val="45800144"/>
    <w:rsid w:val="45956936"/>
    <w:rsid w:val="45F20916"/>
    <w:rsid w:val="46412146"/>
    <w:rsid w:val="46951CAB"/>
    <w:rsid w:val="469F0A9E"/>
    <w:rsid w:val="46AE2A8F"/>
    <w:rsid w:val="46AF075C"/>
    <w:rsid w:val="487675DC"/>
    <w:rsid w:val="488A3088"/>
    <w:rsid w:val="49BE748D"/>
    <w:rsid w:val="49D709E8"/>
    <w:rsid w:val="4A023BFC"/>
    <w:rsid w:val="4A672DFB"/>
    <w:rsid w:val="4A730277"/>
    <w:rsid w:val="4AEB7084"/>
    <w:rsid w:val="4AEE3DA2"/>
    <w:rsid w:val="4B570A45"/>
    <w:rsid w:val="4B840262"/>
    <w:rsid w:val="4BC93EC7"/>
    <w:rsid w:val="4BE60F1D"/>
    <w:rsid w:val="4C0118B3"/>
    <w:rsid w:val="4C26756B"/>
    <w:rsid w:val="4CB132D9"/>
    <w:rsid w:val="4CB227E4"/>
    <w:rsid w:val="4CF71918"/>
    <w:rsid w:val="4DE374C2"/>
    <w:rsid w:val="4E4A3632"/>
    <w:rsid w:val="4E5938D9"/>
    <w:rsid w:val="4EA27558"/>
    <w:rsid w:val="4EC76DE4"/>
    <w:rsid w:val="4F0C3745"/>
    <w:rsid w:val="4FD26C7A"/>
    <w:rsid w:val="4FE978DA"/>
    <w:rsid w:val="501A5EC8"/>
    <w:rsid w:val="509251CF"/>
    <w:rsid w:val="50B74C36"/>
    <w:rsid w:val="51317C96"/>
    <w:rsid w:val="514566E6"/>
    <w:rsid w:val="51A72EFC"/>
    <w:rsid w:val="51DA6E2E"/>
    <w:rsid w:val="51F3621E"/>
    <w:rsid w:val="526D701A"/>
    <w:rsid w:val="52701098"/>
    <w:rsid w:val="527F4484"/>
    <w:rsid w:val="52E98624"/>
    <w:rsid w:val="52F87ABD"/>
    <w:rsid w:val="53510FAF"/>
    <w:rsid w:val="53915C12"/>
    <w:rsid w:val="54B11313"/>
    <w:rsid w:val="55796542"/>
    <w:rsid w:val="55AE2AAB"/>
    <w:rsid w:val="55FB55C5"/>
    <w:rsid w:val="55FF6E63"/>
    <w:rsid w:val="56116B96"/>
    <w:rsid w:val="568A7940"/>
    <w:rsid w:val="568B4B9B"/>
    <w:rsid w:val="56A9262F"/>
    <w:rsid w:val="56D007FF"/>
    <w:rsid w:val="56EB73E7"/>
    <w:rsid w:val="57244A7D"/>
    <w:rsid w:val="572B1EDA"/>
    <w:rsid w:val="574B7E86"/>
    <w:rsid w:val="57722238"/>
    <w:rsid w:val="57D367F9"/>
    <w:rsid w:val="587B479B"/>
    <w:rsid w:val="58A53DFA"/>
    <w:rsid w:val="596C6272"/>
    <w:rsid w:val="59A40D55"/>
    <w:rsid w:val="59D2488F"/>
    <w:rsid w:val="5A042D2D"/>
    <w:rsid w:val="5A307F33"/>
    <w:rsid w:val="5A315A59"/>
    <w:rsid w:val="5A3904C9"/>
    <w:rsid w:val="5AE47A31"/>
    <w:rsid w:val="5B0A0784"/>
    <w:rsid w:val="5B3917B6"/>
    <w:rsid w:val="5BF16682"/>
    <w:rsid w:val="5C4C5F22"/>
    <w:rsid w:val="5C5600E7"/>
    <w:rsid w:val="5E3E24F3"/>
    <w:rsid w:val="5E863D16"/>
    <w:rsid w:val="5F0039AC"/>
    <w:rsid w:val="5F0F5FFB"/>
    <w:rsid w:val="60001041"/>
    <w:rsid w:val="606D3B7D"/>
    <w:rsid w:val="61587F45"/>
    <w:rsid w:val="61837690"/>
    <w:rsid w:val="619F774C"/>
    <w:rsid w:val="61D256CA"/>
    <w:rsid w:val="61E70D16"/>
    <w:rsid w:val="628232F6"/>
    <w:rsid w:val="62F85366"/>
    <w:rsid w:val="63D45E78"/>
    <w:rsid w:val="63EF7C6B"/>
    <w:rsid w:val="640636C0"/>
    <w:rsid w:val="64816972"/>
    <w:rsid w:val="652341F0"/>
    <w:rsid w:val="65534AD5"/>
    <w:rsid w:val="66467D95"/>
    <w:rsid w:val="667351F4"/>
    <w:rsid w:val="66A91EB5"/>
    <w:rsid w:val="671A21A0"/>
    <w:rsid w:val="67695DA6"/>
    <w:rsid w:val="676F196F"/>
    <w:rsid w:val="67724E74"/>
    <w:rsid w:val="677300E4"/>
    <w:rsid w:val="68400C6C"/>
    <w:rsid w:val="68B130BA"/>
    <w:rsid w:val="68F20AA9"/>
    <w:rsid w:val="69B87A24"/>
    <w:rsid w:val="69CE2AB0"/>
    <w:rsid w:val="6A4A667E"/>
    <w:rsid w:val="6B1E1463"/>
    <w:rsid w:val="6BB11AB8"/>
    <w:rsid w:val="6BF55889"/>
    <w:rsid w:val="6C2543A1"/>
    <w:rsid w:val="6C51446C"/>
    <w:rsid w:val="6C580F73"/>
    <w:rsid w:val="6C5D6CDD"/>
    <w:rsid w:val="6C727C90"/>
    <w:rsid w:val="6C813D6A"/>
    <w:rsid w:val="6D1959AA"/>
    <w:rsid w:val="6D230199"/>
    <w:rsid w:val="6D4F2B26"/>
    <w:rsid w:val="6D6937D9"/>
    <w:rsid w:val="6DBB4D72"/>
    <w:rsid w:val="6DF97D0A"/>
    <w:rsid w:val="6E15744C"/>
    <w:rsid w:val="6E8E44B5"/>
    <w:rsid w:val="6E8E79AE"/>
    <w:rsid w:val="6EC86534"/>
    <w:rsid w:val="6ECD58F9"/>
    <w:rsid w:val="6EFB6A4D"/>
    <w:rsid w:val="6F86479C"/>
    <w:rsid w:val="6F9452F1"/>
    <w:rsid w:val="6FE6003D"/>
    <w:rsid w:val="701D2582"/>
    <w:rsid w:val="70D94A29"/>
    <w:rsid w:val="71155335"/>
    <w:rsid w:val="715440AF"/>
    <w:rsid w:val="71C31235"/>
    <w:rsid w:val="71DD3B4F"/>
    <w:rsid w:val="72640536"/>
    <w:rsid w:val="72824C4C"/>
    <w:rsid w:val="72B55021"/>
    <w:rsid w:val="72E43211"/>
    <w:rsid w:val="733B7698"/>
    <w:rsid w:val="73577E87"/>
    <w:rsid w:val="738E7A54"/>
    <w:rsid w:val="73FB00AF"/>
    <w:rsid w:val="75484ADB"/>
    <w:rsid w:val="760B4F58"/>
    <w:rsid w:val="770C71DA"/>
    <w:rsid w:val="7772407A"/>
    <w:rsid w:val="77D31AA6"/>
    <w:rsid w:val="781C24E2"/>
    <w:rsid w:val="78A000BA"/>
    <w:rsid w:val="78B33DB1"/>
    <w:rsid w:val="78CFC581"/>
    <w:rsid w:val="79181E66"/>
    <w:rsid w:val="792F71B0"/>
    <w:rsid w:val="79877F67"/>
    <w:rsid w:val="7A6F5259"/>
    <w:rsid w:val="7AD24297"/>
    <w:rsid w:val="7B001AFE"/>
    <w:rsid w:val="7B404397"/>
    <w:rsid w:val="7C1015CC"/>
    <w:rsid w:val="7C3E04C7"/>
    <w:rsid w:val="7CB63E70"/>
    <w:rsid w:val="7CC33C24"/>
    <w:rsid w:val="7CC540B3"/>
    <w:rsid w:val="7D1E5C9A"/>
    <w:rsid w:val="7D2A084A"/>
    <w:rsid w:val="7D2B59D8"/>
    <w:rsid w:val="7D2E474F"/>
    <w:rsid w:val="7D3C6D48"/>
    <w:rsid w:val="7D62251C"/>
    <w:rsid w:val="7DFF3A83"/>
    <w:rsid w:val="7E441F5D"/>
    <w:rsid w:val="7ECC55E5"/>
    <w:rsid w:val="7EEFE0B9"/>
    <w:rsid w:val="7F105EE7"/>
    <w:rsid w:val="7FC12781"/>
    <w:rsid w:val="7FDA69D1"/>
    <w:rsid w:val="7FDD23C5"/>
    <w:rsid w:val="8FBEE744"/>
    <w:rsid w:val="93CF9BD5"/>
    <w:rsid w:val="AFFDFE7F"/>
    <w:rsid w:val="B5DDF7E2"/>
    <w:rsid w:val="BCFDD272"/>
    <w:rsid w:val="C6FB2C5E"/>
    <w:rsid w:val="D6BF3C61"/>
    <w:rsid w:val="D7FD7F46"/>
    <w:rsid w:val="DDBD782A"/>
    <w:rsid w:val="DFBD23CE"/>
    <w:rsid w:val="EF6A8D3D"/>
    <w:rsid w:val="EFDEE204"/>
    <w:rsid w:val="F6DBBFE8"/>
    <w:rsid w:val="F7CEA922"/>
    <w:rsid w:val="F7FB34F6"/>
    <w:rsid w:val="F7FEDFF1"/>
    <w:rsid w:val="FDB76B70"/>
    <w:rsid w:val="FF6F4F0F"/>
    <w:rsid w:val="FFD68A83"/>
    <w:rsid w:val="FFFE6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3">
    <w:name w:val="heading 1"/>
    <w:basedOn w:val="1"/>
    <w:next w:val="1"/>
    <w:link w:val="17"/>
    <w:qFormat/>
    <w:uiPriority w:val="0"/>
    <w:pPr>
      <w:keepNext/>
      <w:keepLines/>
      <w:spacing w:line="580" w:lineRule="exact"/>
      <w:jc w:val="center"/>
      <w:outlineLvl w:val="0"/>
    </w:pPr>
    <w:rPr>
      <w:rFonts w:eastAsia="方正小标宋简体" w:cstheme="minorBidi"/>
      <w:kern w:val="44"/>
      <w:sz w:val="44"/>
      <w:szCs w:val="44"/>
    </w:rPr>
  </w:style>
  <w:style w:type="paragraph" w:styleId="4">
    <w:name w:val="heading 2"/>
    <w:basedOn w:val="1"/>
    <w:next w:val="1"/>
    <w:link w:val="18"/>
    <w:unhideWhenUsed/>
    <w:qFormat/>
    <w:uiPriority w:val="0"/>
    <w:pPr>
      <w:widowControl/>
      <w:spacing w:line="580" w:lineRule="exact"/>
      <w:ind w:firstLine="880" w:firstLineChars="200"/>
      <w:jc w:val="left"/>
      <w:outlineLvl w:val="1"/>
    </w:pPr>
    <w:rPr>
      <w:rFonts w:eastAsia="黑体" w:cs="宋体"/>
      <w:kern w:val="0"/>
      <w:szCs w:val="32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line="580" w:lineRule="exact"/>
      <w:ind w:firstLine="880" w:firstLineChars="200"/>
      <w:outlineLvl w:val="2"/>
    </w:pPr>
    <w:rPr>
      <w:rFonts w:eastAsia="楷体_GB2312" w:cstheme="minorBidi"/>
    </w:rPr>
  </w:style>
  <w:style w:type="character" w:default="1" w:styleId="12">
    <w:name w:val="Default Paragraph Font"/>
    <w:unhideWhenUsed/>
    <w:qFormat/>
    <w:uiPriority w:val="1"/>
  </w:style>
  <w:style w:type="table" w:default="1" w:styleId="10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page number"/>
    <w:basedOn w:val="12"/>
    <w:qFormat/>
    <w:uiPriority w:val="0"/>
  </w:style>
  <w:style w:type="character" w:styleId="14">
    <w:name w:val="Hyperlink"/>
    <w:qFormat/>
    <w:uiPriority w:val="0"/>
    <w:rPr>
      <w:rFonts w:ascii="Tahoma" w:hAnsi="Tahoma" w:eastAsia="仿宋_GB2312"/>
      <w:color w:val="0563C1"/>
      <w:sz w:val="24"/>
      <w:szCs w:val="20"/>
      <w:u w:val="single"/>
    </w:rPr>
  </w:style>
  <w:style w:type="character" w:styleId="15">
    <w:name w:val="annotation reference"/>
    <w:basedOn w:val="12"/>
    <w:qFormat/>
    <w:uiPriority w:val="0"/>
    <w:rPr>
      <w:sz w:val="21"/>
      <w:szCs w:val="21"/>
    </w:rPr>
  </w:style>
  <w:style w:type="paragraph" w:customStyle="1" w:styleId="16">
    <w:name w:val="列出段落1"/>
    <w:basedOn w:val="1"/>
    <w:qFormat/>
    <w:uiPriority w:val="99"/>
    <w:pPr>
      <w:ind w:firstLine="420" w:firstLineChars="200"/>
    </w:pPr>
  </w:style>
  <w:style w:type="character" w:customStyle="1" w:styleId="17">
    <w:name w:val="标题 1 字符"/>
    <w:basedOn w:val="12"/>
    <w:link w:val="3"/>
    <w:qFormat/>
    <w:uiPriority w:val="9"/>
    <w:rPr>
      <w:rFonts w:ascii="Times New Roman" w:hAnsi="Times New Roman" w:eastAsia="方正小标宋简体" w:cstheme="minorBidi"/>
      <w:b/>
      <w:kern w:val="44"/>
      <w:sz w:val="44"/>
      <w:szCs w:val="44"/>
    </w:rPr>
  </w:style>
  <w:style w:type="character" w:customStyle="1" w:styleId="18">
    <w:name w:val="标题 2 字符"/>
    <w:basedOn w:val="12"/>
    <w:link w:val="4"/>
    <w:qFormat/>
    <w:uiPriority w:val="9"/>
    <w:rPr>
      <w:rFonts w:ascii="Times New Roman" w:hAnsi="Times New Roman" w:eastAsia="黑体" w:cs="宋体"/>
      <w:bCs/>
      <w:kern w:val="0"/>
      <w:sz w:val="32"/>
      <w:szCs w:val="36"/>
    </w:rPr>
  </w:style>
  <w:style w:type="character" w:customStyle="1" w:styleId="19">
    <w:name w:val="NormalCharacter"/>
    <w:qFormat/>
    <w:uiPriority w:val="0"/>
    <w:rPr>
      <w:rFonts w:ascii="Times New Roman" w:hAnsi="Times New Roman" w:eastAsia="仿宋_GB2312" w:cstheme="minorBidi"/>
      <w:kern w:val="2"/>
      <w:sz w:val="32"/>
      <w:lang w:val="en-US" w:eastAsia="zh-CN" w:bidi="ar-SA"/>
    </w:rPr>
  </w:style>
  <w:style w:type="paragraph" w:customStyle="1" w:styleId="20">
    <w:name w:val="列表段落11"/>
    <w:basedOn w:val="1"/>
    <w:qFormat/>
    <w:uiPriority w:val="99"/>
    <w:pPr>
      <w:ind w:firstLine="420" w:firstLineChars="200"/>
    </w:pPr>
  </w:style>
  <w:style w:type="paragraph" w:customStyle="1" w:styleId="21">
    <w:name w:val="列表段落1"/>
    <w:basedOn w:val="1"/>
    <w:qFormat/>
    <w:uiPriority w:val="99"/>
    <w:pPr>
      <w:ind w:firstLine="420" w:firstLineChars="200"/>
    </w:pPr>
  </w:style>
  <w:style w:type="paragraph" w:customStyle="1" w:styleId="22">
    <w:name w:val="修订1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23">
    <w:name w:val="修订2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24">
    <w:name w:val="修订3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25">
    <w:name w:val="列表段落2"/>
    <w:basedOn w:val="1"/>
    <w:qFormat/>
    <w:uiPriority w:val="99"/>
    <w:pPr>
      <w:ind w:firstLine="420" w:firstLineChars="200"/>
    </w:pPr>
  </w:style>
  <w:style w:type="paragraph" w:customStyle="1" w:styleId="26">
    <w:name w:val="修订4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27">
    <w:name w:val="修订5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customStyle="1" w:styleId="28">
    <w:name w:val="Revision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customStyle="1" w:styleId="29">
    <w:name w:val="font71"/>
    <w:basedOn w:val="12"/>
    <w:qFormat/>
    <w:uiPriority w:val="0"/>
    <w:rPr>
      <w:rFonts w:hint="eastAsia" w:ascii="黑体" w:hAnsi="宋体" w:eastAsia="黑体" w:cs="黑体"/>
      <w:color w:val="000000"/>
      <w:sz w:val="18"/>
      <w:szCs w:val="18"/>
      <w:u w:val="none"/>
    </w:rPr>
  </w:style>
  <w:style w:type="character" w:customStyle="1" w:styleId="30">
    <w:name w:val="font81"/>
    <w:basedOn w:val="12"/>
    <w:qFormat/>
    <w:uiPriority w:val="0"/>
    <w:rPr>
      <w:rFonts w:hint="eastAsia" w:ascii="宋体" w:hAnsi="宋体" w:eastAsia="宋体" w:cs="宋体"/>
      <w:color w:val="FFFFFF"/>
      <w:sz w:val="22"/>
      <w:szCs w:val="22"/>
      <w:u w:val="none"/>
    </w:rPr>
  </w:style>
  <w:style w:type="character" w:customStyle="1" w:styleId="31">
    <w:name w:val="font21"/>
    <w:basedOn w:val="12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32">
    <w:name w:val="font51"/>
    <w:basedOn w:val="12"/>
    <w:qFormat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33">
    <w:name w:val="font61"/>
    <w:basedOn w:val="12"/>
    <w:uiPriority w:val="0"/>
    <w:rPr>
      <w:rFonts w:hint="eastAsia" w:ascii="黑体" w:hAnsi="宋体" w:eastAsia="黑体" w:cs="黑体"/>
      <w:color w:val="000000"/>
      <w:sz w:val="22"/>
      <w:szCs w:val="22"/>
      <w:u w:val="none"/>
    </w:rPr>
  </w:style>
  <w:style w:type="character" w:customStyle="1" w:styleId="34">
    <w:name w:val="font01"/>
    <w:basedOn w:val="12"/>
    <w:uiPriority w:val="0"/>
    <w:rPr>
      <w:rFonts w:hint="eastAsia" w:ascii="黑体" w:hAnsi="宋体" w:eastAsia="黑体" w:cs="黑体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38</Pages>
  <Words>10060</Words>
  <Characters>11044</Characters>
  <Lines>87</Lines>
  <Paragraphs>24</Paragraphs>
  <TotalTime>2</TotalTime>
  <ScaleCrop>false</ScaleCrop>
  <LinksUpToDate>false</LinksUpToDate>
  <CharactersWithSpaces>12323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2022-08-24T10:46:00Z</dcterms:created>
  <dc:creator>LENOVO</dc:creator>
  <cp:lastModifiedBy>DELL</cp:lastModifiedBy>
  <cp:lastPrinted>2023-02-21T10:37:00Z</cp:lastPrinted>
  <dcterms:modified xsi:type="dcterms:W3CDTF">2023-03-29T05:00:23Z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698C763E84EC4BDD9897C311B95711A4</vt:lpwstr>
  </property>
</Properties>
</file>